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F811C" w14:textId="77777777" w:rsidR="00162BD3" w:rsidRDefault="00162BD3" w:rsidP="00162BD3">
      <w:pPr>
        <w:ind w:right="114"/>
        <w:jc w:val="both"/>
        <w:rPr>
          <w:sz w:val="18"/>
        </w:rPr>
      </w:pPr>
      <w:r>
        <w:rPr>
          <w:b/>
          <w:noProof/>
          <w:sz w:val="24"/>
          <w:lang w:val="en-IN" w:eastAsia="en-IN"/>
        </w:rPr>
        <w:drawing>
          <wp:anchor distT="0" distB="0" distL="114300" distR="114300" simplePos="0" relativeHeight="251658240" behindDoc="0" locked="0" layoutInCell="1" allowOverlap="1" wp14:anchorId="02972C0D" wp14:editId="7C819D1A">
            <wp:simplePos x="0" y="0"/>
            <wp:positionH relativeFrom="margin">
              <wp:posOffset>2332355</wp:posOffset>
            </wp:positionH>
            <wp:positionV relativeFrom="paragraph">
              <wp:posOffset>-325755</wp:posOffset>
            </wp:positionV>
            <wp:extent cx="646430" cy="600075"/>
            <wp:effectExtent l="0" t="0" r="127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6430" cy="600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68DA8E" w14:textId="77777777" w:rsidR="00162BD3" w:rsidRPr="00162BD3" w:rsidRDefault="00162BD3" w:rsidP="00162BD3">
      <w:pPr>
        <w:ind w:right="114"/>
        <w:jc w:val="center"/>
        <w:rPr>
          <w:b/>
          <w:sz w:val="24"/>
        </w:rPr>
      </w:pPr>
    </w:p>
    <w:p w14:paraId="379539BA" w14:textId="77777777" w:rsidR="00162BD3" w:rsidRPr="00162BD3" w:rsidRDefault="00162BD3" w:rsidP="00162BD3">
      <w:pPr>
        <w:ind w:right="114"/>
        <w:jc w:val="center"/>
        <w:rPr>
          <w:b/>
          <w:sz w:val="24"/>
        </w:rPr>
      </w:pPr>
      <w:r w:rsidRPr="00162BD3">
        <w:rPr>
          <w:b/>
          <w:sz w:val="24"/>
        </w:rPr>
        <w:t>JAWAHARLAL NEHRU TECHNOLOGICAL UNIVERSITY KAKINADA</w:t>
      </w:r>
    </w:p>
    <w:p w14:paraId="72D45AA0" w14:textId="77777777" w:rsidR="00162BD3" w:rsidRDefault="00162BD3" w:rsidP="00162BD3">
      <w:pPr>
        <w:ind w:right="114"/>
        <w:jc w:val="center"/>
        <w:rPr>
          <w:b/>
          <w:sz w:val="24"/>
        </w:rPr>
      </w:pPr>
      <w:r w:rsidRPr="00162BD3">
        <w:rPr>
          <w:b/>
          <w:sz w:val="24"/>
        </w:rPr>
        <w:t>KAKINADA 533 003, ANDHRA PRADESH, INDIA</w:t>
      </w:r>
    </w:p>
    <w:p w14:paraId="57A5A5F5" w14:textId="77777777" w:rsidR="00162BD3" w:rsidRPr="00162BD3" w:rsidRDefault="00162BD3" w:rsidP="00162BD3">
      <w:pPr>
        <w:ind w:right="114"/>
        <w:jc w:val="center"/>
        <w:rPr>
          <w:b/>
          <w:sz w:val="24"/>
        </w:rPr>
      </w:pPr>
    </w:p>
    <w:p w14:paraId="08DC8F55" w14:textId="77777777" w:rsidR="00162BD3" w:rsidRDefault="00162BD3" w:rsidP="00162BD3">
      <w:pPr>
        <w:ind w:right="114"/>
        <w:jc w:val="center"/>
        <w:rPr>
          <w:rFonts w:ascii="Arial"/>
        </w:rPr>
      </w:pPr>
      <w:r>
        <w:rPr>
          <w:rFonts w:ascii="Arial"/>
        </w:rPr>
        <w:t xml:space="preserve">Admission to UG </w:t>
      </w:r>
      <w:proofErr w:type="spellStart"/>
      <w:r>
        <w:rPr>
          <w:rFonts w:ascii="Arial"/>
        </w:rPr>
        <w:t>Programmes</w:t>
      </w:r>
      <w:proofErr w:type="spellEnd"/>
      <w:r>
        <w:rPr>
          <w:rFonts w:ascii="Arial"/>
        </w:rPr>
        <w:t xml:space="preserve"> Under NRI/FN/OCI Categories </w:t>
      </w:r>
      <w:r>
        <w:rPr>
          <w:rFonts w:ascii="Arial"/>
        </w:rPr>
        <w:t>–</w:t>
      </w:r>
      <w:r>
        <w:rPr>
          <w:rFonts w:ascii="Arial"/>
        </w:rPr>
        <w:t xml:space="preserve"> 2024</w:t>
      </w:r>
    </w:p>
    <w:p w14:paraId="107375DD" w14:textId="77777777" w:rsidR="00162BD3" w:rsidRDefault="00162BD3" w:rsidP="00162BD3">
      <w:pPr>
        <w:ind w:right="114"/>
        <w:jc w:val="center"/>
        <w:rPr>
          <w:rFonts w:ascii="Arial"/>
        </w:rPr>
      </w:pPr>
    </w:p>
    <w:p w14:paraId="387D6BCA" w14:textId="77777777" w:rsidR="00162BD3" w:rsidRDefault="00162BD3" w:rsidP="00162BD3">
      <w:pPr>
        <w:ind w:right="114"/>
        <w:jc w:val="center"/>
        <w:rPr>
          <w:rFonts w:ascii="Arial"/>
          <w:b/>
          <w:u w:val="thick"/>
        </w:rPr>
      </w:pPr>
      <w:r>
        <w:rPr>
          <w:rFonts w:ascii="Arial"/>
          <w:b/>
          <w:u w:val="thick"/>
        </w:rPr>
        <w:t>INFORMATION TO THE CANDIDATES</w:t>
      </w:r>
    </w:p>
    <w:p w14:paraId="3E9CE951" w14:textId="77777777" w:rsidR="00162BD3" w:rsidRDefault="00162BD3" w:rsidP="00162BD3">
      <w:pPr>
        <w:ind w:right="114"/>
        <w:jc w:val="center"/>
        <w:rPr>
          <w:sz w:val="18"/>
        </w:rPr>
      </w:pPr>
    </w:p>
    <w:p w14:paraId="24AFA676" w14:textId="77777777" w:rsidR="00162BD3" w:rsidRDefault="00162BD3" w:rsidP="00162BD3">
      <w:pPr>
        <w:pStyle w:val="ListParagraph"/>
        <w:numPr>
          <w:ilvl w:val="0"/>
          <w:numId w:val="4"/>
        </w:numPr>
        <w:ind w:right="114"/>
        <w:jc w:val="both"/>
        <w:rPr>
          <w:b/>
        </w:rPr>
      </w:pPr>
      <w:r>
        <w:rPr>
          <w:b/>
        </w:rPr>
        <w:t>ADMISSION</w:t>
      </w:r>
    </w:p>
    <w:p w14:paraId="0191D523" w14:textId="77777777" w:rsidR="00162BD3" w:rsidRPr="00162BD3" w:rsidRDefault="00162BD3" w:rsidP="00162BD3">
      <w:pPr>
        <w:pStyle w:val="ListParagraph"/>
        <w:ind w:left="720" w:right="114" w:firstLine="0"/>
        <w:jc w:val="both"/>
        <w:rPr>
          <w:b/>
        </w:rPr>
      </w:pPr>
    </w:p>
    <w:p w14:paraId="52AA5224" w14:textId="77777777" w:rsidR="00162BD3" w:rsidRDefault="00162BD3" w:rsidP="00162BD3">
      <w:pPr>
        <w:ind w:right="114"/>
        <w:jc w:val="both"/>
        <w:rPr>
          <w:sz w:val="18"/>
        </w:rPr>
      </w:pPr>
      <w:r>
        <w:rPr>
          <w:sz w:val="18"/>
        </w:rPr>
        <w:t xml:space="preserve">Applications are invited </w:t>
      </w:r>
      <w:r>
        <w:rPr>
          <w:b/>
          <w:sz w:val="18"/>
        </w:rPr>
        <w:t xml:space="preserve">from NRI / FN / OCI Status Students for </w:t>
      </w:r>
      <w:r>
        <w:rPr>
          <w:sz w:val="18"/>
        </w:rPr>
        <w:t xml:space="preserve">admission into </w:t>
      </w:r>
      <w:proofErr w:type="spellStart"/>
      <w:r>
        <w:rPr>
          <w:b/>
          <w:sz w:val="18"/>
        </w:rPr>
        <w:t>B.Tech</w:t>
      </w:r>
      <w:proofErr w:type="spellEnd"/>
      <w:r>
        <w:rPr>
          <w:b/>
          <w:sz w:val="18"/>
        </w:rPr>
        <w:t xml:space="preserve"> </w:t>
      </w:r>
      <w:proofErr w:type="spellStart"/>
      <w:r>
        <w:rPr>
          <w:b/>
          <w:sz w:val="18"/>
        </w:rPr>
        <w:t>Programmes</w:t>
      </w:r>
      <w:proofErr w:type="spellEnd"/>
      <w:r>
        <w:rPr>
          <w:b/>
          <w:sz w:val="18"/>
        </w:rPr>
        <w:t xml:space="preserve"> for the academic year 2024-25 </w:t>
      </w:r>
      <w:r w:rsidRPr="00DA623A">
        <w:rPr>
          <w:sz w:val="18"/>
        </w:rPr>
        <w:t xml:space="preserve">under NRI / FN / </w:t>
      </w:r>
      <w:r>
        <w:rPr>
          <w:sz w:val="18"/>
        </w:rPr>
        <w:t>OCI</w:t>
      </w:r>
      <w:r w:rsidRPr="00DA623A">
        <w:rPr>
          <w:sz w:val="18"/>
        </w:rPr>
        <w:t xml:space="preserve"> categories</w:t>
      </w:r>
      <w:r>
        <w:rPr>
          <w:b/>
          <w:sz w:val="18"/>
        </w:rPr>
        <w:t xml:space="preserve">  </w:t>
      </w:r>
      <w:r>
        <w:rPr>
          <w:sz w:val="18"/>
        </w:rPr>
        <w:t>offered by JNTUK, KAKINADA at University College of Engineering Kakinada Campus, (UCEK). Candidates with requisite qualifications are eligible to apply.</w:t>
      </w:r>
    </w:p>
    <w:p w14:paraId="6B1E1248" w14:textId="77777777" w:rsidR="00162BD3" w:rsidRDefault="00162BD3" w:rsidP="00162BD3">
      <w:pPr>
        <w:pStyle w:val="BodyText"/>
        <w:spacing w:before="5"/>
      </w:pPr>
    </w:p>
    <w:p w14:paraId="7BB04C57" w14:textId="77777777" w:rsidR="00162BD3" w:rsidRDefault="00162BD3" w:rsidP="00162BD3">
      <w:pPr>
        <w:ind w:left="368"/>
        <w:jc w:val="both"/>
        <w:rPr>
          <w:rFonts w:ascii="Arial"/>
          <w:b/>
          <w:i/>
          <w:sz w:val="20"/>
        </w:rPr>
      </w:pPr>
      <w:r>
        <w:rPr>
          <w:rFonts w:ascii="Arial"/>
          <w:b/>
          <w:i/>
          <w:sz w:val="20"/>
        </w:rPr>
        <w:t>Fee structure, eligibility for admission and number of vacancies are given in the following pages.</w:t>
      </w:r>
    </w:p>
    <w:p w14:paraId="356D8CEF" w14:textId="77777777" w:rsidR="00625BC0" w:rsidRDefault="00625BC0" w:rsidP="00162BD3">
      <w:pPr>
        <w:ind w:left="368"/>
        <w:jc w:val="both"/>
        <w:rPr>
          <w:rFonts w:ascii="Arial"/>
          <w:b/>
          <w:i/>
          <w:sz w:val="20"/>
        </w:rPr>
      </w:pPr>
    </w:p>
    <w:p w14:paraId="46C472E2" w14:textId="77777777" w:rsidR="00162BD3" w:rsidRDefault="00162BD3" w:rsidP="00162BD3">
      <w:pPr>
        <w:pStyle w:val="Heading4"/>
        <w:ind w:left="368"/>
        <w:jc w:val="both"/>
        <w:rPr>
          <w:rFonts w:ascii="Arial"/>
        </w:rPr>
      </w:pPr>
      <w:r>
        <w:rPr>
          <w:rFonts w:ascii="Arial"/>
          <w:u w:val="single"/>
        </w:rPr>
        <w:t>Note:</w:t>
      </w:r>
    </w:p>
    <w:p w14:paraId="79781B92" w14:textId="77777777" w:rsidR="00162BD3" w:rsidRDefault="00162BD3" w:rsidP="00162BD3">
      <w:pPr>
        <w:pStyle w:val="Heading4"/>
        <w:numPr>
          <w:ilvl w:val="1"/>
          <w:numId w:val="3"/>
        </w:numPr>
        <w:tabs>
          <w:tab w:val="left" w:pos="820"/>
          <w:tab w:val="left" w:pos="821"/>
        </w:tabs>
        <w:spacing w:before="7" w:line="204" w:lineRule="exact"/>
        <w:ind w:hanging="360"/>
      </w:pPr>
      <w:r>
        <w:t>No scholarship /stipend is offered by the</w:t>
      </w:r>
      <w:r>
        <w:rPr>
          <w:spacing w:val="-19"/>
        </w:rPr>
        <w:t xml:space="preserve"> </w:t>
      </w:r>
      <w:r>
        <w:t>University.</w:t>
      </w:r>
    </w:p>
    <w:p w14:paraId="0FC69738" w14:textId="77777777" w:rsidR="00162BD3" w:rsidRDefault="00162BD3" w:rsidP="00162BD3">
      <w:pPr>
        <w:pStyle w:val="ListParagraph"/>
        <w:numPr>
          <w:ilvl w:val="1"/>
          <w:numId w:val="3"/>
        </w:numPr>
        <w:tabs>
          <w:tab w:val="left" w:pos="820"/>
          <w:tab w:val="left" w:pos="821"/>
        </w:tabs>
        <w:spacing w:line="206" w:lineRule="exact"/>
        <w:ind w:right="116" w:hanging="360"/>
        <w:rPr>
          <w:sz w:val="18"/>
        </w:rPr>
      </w:pPr>
      <w:r>
        <w:rPr>
          <w:b/>
          <w:sz w:val="18"/>
        </w:rPr>
        <w:t>Hostel Facility will be provided to Girl students admitted in these programs in JNTUK, Kakinada Campus</w:t>
      </w:r>
      <w:r>
        <w:rPr>
          <w:sz w:val="18"/>
        </w:rPr>
        <w:t>. .</w:t>
      </w:r>
    </w:p>
    <w:p w14:paraId="50A3F777" w14:textId="77777777" w:rsidR="00162BD3" w:rsidRDefault="00162BD3" w:rsidP="00162BD3">
      <w:pPr>
        <w:pStyle w:val="BodyText"/>
        <w:spacing w:before="9"/>
        <w:rPr>
          <w:sz w:val="19"/>
        </w:rPr>
      </w:pPr>
    </w:p>
    <w:p w14:paraId="3D596BF1" w14:textId="77777777" w:rsidR="00162BD3" w:rsidRDefault="00162BD3" w:rsidP="00162BD3">
      <w:pPr>
        <w:pStyle w:val="ListParagraph"/>
        <w:numPr>
          <w:ilvl w:val="0"/>
          <w:numId w:val="2"/>
        </w:numPr>
        <w:tabs>
          <w:tab w:val="left" w:pos="921"/>
          <w:tab w:val="left" w:pos="922"/>
        </w:tabs>
        <w:ind w:hanging="641"/>
        <w:rPr>
          <w:rFonts w:ascii="Arial"/>
          <w:b/>
          <w:sz w:val="20"/>
        </w:rPr>
      </w:pPr>
      <w:r>
        <w:rPr>
          <w:rFonts w:ascii="Arial"/>
          <w:b/>
          <w:sz w:val="20"/>
        </w:rPr>
        <w:t>APPLICATIONS SHOULD BE ACCOMPANIED BY THE</w:t>
      </w:r>
      <w:r>
        <w:rPr>
          <w:rFonts w:ascii="Arial"/>
          <w:b/>
          <w:spacing w:val="-17"/>
          <w:sz w:val="20"/>
        </w:rPr>
        <w:t xml:space="preserve"> </w:t>
      </w:r>
      <w:r>
        <w:rPr>
          <w:rFonts w:ascii="Arial"/>
          <w:b/>
          <w:sz w:val="20"/>
        </w:rPr>
        <w:t>FOLLOWING:</w:t>
      </w:r>
    </w:p>
    <w:p w14:paraId="2A8EE2FB" w14:textId="77777777" w:rsidR="00162BD3" w:rsidRDefault="00162BD3" w:rsidP="00162BD3">
      <w:pPr>
        <w:pStyle w:val="BodyText"/>
        <w:spacing w:before="8"/>
        <w:rPr>
          <w:rFonts w:ascii="Arial"/>
          <w:b/>
          <w:sz w:val="20"/>
        </w:rPr>
      </w:pPr>
    </w:p>
    <w:p w14:paraId="46A67646" w14:textId="77777777" w:rsidR="00162BD3" w:rsidRDefault="00162BD3" w:rsidP="00162BD3">
      <w:pPr>
        <w:pStyle w:val="ListParagraph"/>
        <w:numPr>
          <w:ilvl w:val="1"/>
          <w:numId w:val="2"/>
        </w:numPr>
        <w:tabs>
          <w:tab w:val="left" w:pos="820"/>
          <w:tab w:val="left" w:pos="821"/>
        </w:tabs>
        <w:spacing w:line="283" w:lineRule="auto"/>
        <w:ind w:right="117" w:hanging="360"/>
        <w:rPr>
          <w:b/>
          <w:sz w:val="18"/>
        </w:rPr>
      </w:pPr>
      <w:r>
        <w:rPr>
          <w:sz w:val="18"/>
        </w:rPr>
        <w:t xml:space="preserve">Bank Demand Draft for </w:t>
      </w:r>
      <w:r>
        <w:rPr>
          <w:b/>
          <w:sz w:val="18"/>
        </w:rPr>
        <w:t xml:space="preserve">$ 100 USD  or equivalent in Indian Rupees payable through SBI Collect in </w:t>
      </w:r>
      <w:proofErr w:type="spellStart"/>
      <w:r>
        <w:rPr>
          <w:b/>
          <w:sz w:val="18"/>
        </w:rPr>
        <w:t>favour</w:t>
      </w:r>
      <w:proofErr w:type="spellEnd"/>
      <w:r>
        <w:rPr>
          <w:b/>
          <w:sz w:val="18"/>
        </w:rPr>
        <w:t xml:space="preserve"> of REGISTRAR JNTUKAKINADA ADMISSIONS.</w:t>
      </w:r>
    </w:p>
    <w:p w14:paraId="7B143305" w14:textId="77777777" w:rsidR="00162BD3" w:rsidRDefault="00162BD3" w:rsidP="00162BD3">
      <w:pPr>
        <w:pStyle w:val="ListParagraph"/>
        <w:numPr>
          <w:ilvl w:val="1"/>
          <w:numId w:val="2"/>
        </w:numPr>
        <w:tabs>
          <w:tab w:val="left" w:pos="820"/>
          <w:tab w:val="left" w:pos="821"/>
        </w:tabs>
        <w:spacing w:line="197" w:lineRule="exact"/>
        <w:ind w:hanging="360"/>
        <w:rPr>
          <w:sz w:val="18"/>
        </w:rPr>
      </w:pPr>
      <w:proofErr w:type="spellStart"/>
      <w:r>
        <w:rPr>
          <w:sz w:val="18"/>
        </w:rPr>
        <w:t>Self Attested</w:t>
      </w:r>
      <w:proofErr w:type="spellEnd"/>
      <w:r>
        <w:rPr>
          <w:sz w:val="18"/>
        </w:rPr>
        <w:t xml:space="preserve"> copies of Date of birth, 10</w:t>
      </w:r>
      <w:proofErr w:type="spellStart"/>
      <w:r>
        <w:rPr>
          <w:position w:val="8"/>
          <w:sz w:val="12"/>
        </w:rPr>
        <w:t>th</w:t>
      </w:r>
      <w:proofErr w:type="spellEnd"/>
      <w:r>
        <w:rPr>
          <w:position w:val="8"/>
          <w:sz w:val="12"/>
        </w:rPr>
        <w:t xml:space="preserve"> </w:t>
      </w:r>
      <w:r>
        <w:rPr>
          <w:sz w:val="18"/>
        </w:rPr>
        <w:t>Class or Equivalent, Intermediate (10+2  or Equivalent).</w:t>
      </w:r>
    </w:p>
    <w:p w14:paraId="50F62D9E" w14:textId="77777777" w:rsidR="00162BD3" w:rsidRDefault="00162BD3" w:rsidP="00162BD3">
      <w:pPr>
        <w:pStyle w:val="ListParagraph"/>
        <w:numPr>
          <w:ilvl w:val="1"/>
          <w:numId w:val="2"/>
        </w:numPr>
        <w:tabs>
          <w:tab w:val="left" w:pos="820"/>
          <w:tab w:val="left" w:pos="821"/>
        </w:tabs>
        <w:spacing w:before="30"/>
        <w:ind w:hanging="360"/>
        <w:rPr>
          <w:sz w:val="18"/>
        </w:rPr>
      </w:pPr>
      <w:proofErr w:type="spellStart"/>
      <w:r>
        <w:rPr>
          <w:sz w:val="18"/>
        </w:rPr>
        <w:t>Self Attested</w:t>
      </w:r>
      <w:proofErr w:type="spellEnd"/>
      <w:r>
        <w:rPr>
          <w:sz w:val="18"/>
        </w:rPr>
        <w:t xml:space="preserve"> copies of Marks memos of  10</w:t>
      </w:r>
      <w:r w:rsidRPr="00F629B3">
        <w:rPr>
          <w:sz w:val="18"/>
          <w:vertAlign w:val="superscript"/>
        </w:rPr>
        <w:t>th</w:t>
      </w:r>
      <w:r>
        <w:rPr>
          <w:sz w:val="18"/>
        </w:rPr>
        <w:t xml:space="preserve"> Class, Intermediate (10+2).</w:t>
      </w:r>
    </w:p>
    <w:p w14:paraId="0F40E855" w14:textId="77777777" w:rsidR="00162BD3" w:rsidRDefault="00162BD3" w:rsidP="00162BD3">
      <w:pPr>
        <w:pStyle w:val="ListParagraph"/>
        <w:numPr>
          <w:ilvl w:val="1"/>
          <w:numId w:val="2"/>
        </w:numPr>
        <w:tabs>
          <w:tab w:val="left" w:pos="820"/>
          <w:tab w:val="left" w:pos="821"/>
        </w:tabs>
        <w:spacing w:before="30"/>
        <w:ind w:hanging="360"/>
        <w:rPr>
          <w:sz w:val="18"/>
        </w:rPr>
      </w:pPr>
      <w:r>
        <w:rPr>
          <w:sz w:val="18"/>
        </w:rPr>
        <w:t>Photostat Copy of Passport</w:t>
      </w:r>
    </w:p>
    <w:p w14:paraId="481DC7DD" w14:textId="77777777" w:rsidR="00162BD3" w:rsidRDefault="00162BD3" w:rsidP="00162BD3">
      <w:pPr>
        <w:pStyle w:val="ListParagraph"/>
        <w:numPr>
          <w:ilvl w:val="1"/>
          <w:numId w:val="2"/>
        </w:numPr>
        <w:tabs>
          <w:tab w:val="left" w:pos="820"/>
          <w:tab w:val="left" w:pos="821"/>
        </w:tabs>
        <w:spacing w:before="30"/>
        <w:ind w:hanging="360"/>
        <w:rPr>
          <w:sz w:val="18"/>
        </w:rPr>
      </w:pPr>
      <w:r>
        <w:rPr>
          <w:sz w:val="18"/>
        </w:rPr>
        <w:t xml:space="preserve">Citizenship Certificate or proof of  NRI/OCI status certificate. </w:t>
      </w:r>
    </w:p>
    <w:p w14:paraId="398951F6" w14:textId="77777777" w:rsidR="00162BD3" w:rsidRDefault="00162BD3" w:rsidP="00162BD3">
      <w:pPr>
        <w:pStyle w:val="ListParagraph"/>
        <w:numPr>
          <w:ilvl w:val="1"/>
          <w:numId w:val="2"/>
        </w:numPr>
        <w:tabs>
          <w:tab w:val="left" w:pos="820"/>
          <w:tab w:val="left" w:pos="821"/>
        </w:tabs>
        <w:spacing w:before="33"/>
        <w:ind w:hanging="360"/>
        <w:rPr>
          <w:sz w:val="18"/>
        </w:rPr>
      </w:pPr>
      <w:r>
        <w:rPr>
          <w:sz w:val="18"/>
        </w:rPr>
        <w:t>Passport size Photos - 3</w:t>
      </w:r>
      <w:r>
        <w:rPr>
          <w:spacing w:val="-7"/>
          <w:sz w:val="18"/>
        </w:rPr>
        <w:t xml:space="preserve"> </w:t>
      </w:r>
      <w:r>
        <w:rPr>
          <w:sz w:val="18"/>
        </w:rPr>
        <w:t>nos.</w:t>
      </w:r>
    </w:p>
    <w:p w14:paraId="641A1AB0" w14:textId="7A10544F" w:rsidR="00162BD3" w:rsidRDefault="00162BD3" w:rsidP="00162BD3">
      <w:pPr>
        <w:pStyle w:val="ListParagraph"/>
        <w:numPr>
          <w:ilvl w:val="1"/>
          <w:numId w:val="2"/>
        </w:numPr>
        <w:tabs>
          <w:tab w:val="left" w:pos="821"/>
        </w:tabs>
        <w:spacing w:before="31" w:line="278" w:lineRule="auto"/>
        <w:ind w:right="115" w:hanging="360"/>
        <w:jc w:val="both"/>
        <w:rPr>
          <w:b/>
          <w:sz w:val="18"/>
        </w:rPr>
      </w:pPr>
      <w:r>
        <w:rPr>
          <w:sz w:val="18"/>
        </w:rPr>
        <w:t xml:space="preserve">The applications duly filled in and complete in all respects together with necessary enclosures (documents) including online payment receipt, </w:t>
      </w:r>
      <w:r>
        <w:rPr>
          <w:b/>
          <w:sz w:val="18"/>
        </w:rPr>
        <w:t xml:space="preserve">mentioning the </w:t>
      </w:r>
      <w:proofErr w:type="spellStart"/>
      <w:r>
        <w:rPr>
          <w:b/>
          <w:sz w:val="18"/>
        </w:rPr>
        <w:t>programme</w:t>
      </w:r>
      <w:proofErr w:type="spellEnd"/>
      <w:r>
        <w:rPr>
          <w:b/>
          <w:sz w:val="18"/>
        </w:rPr>
        <w:t xml:space="preserve"> applied on cover </w:t>
      </w:r>
      <w:r>
        <w:rPr>
          <w:sz w:val="18"/>
        </w:rPr>
        <w:t xml:space="preserve">should reach </w:t>
      </w:r>
      <w:r w:rsidRPr="002F212D">
        <w:rPr>
          <w:b/>
          <w:sz w:val="18"/>
        </w:rPr>
        <w:t>The</w:t>
      </w:r>
      <w:r>
        <w:rPr>
          <w:sz w:val="18"/>
        </w:rPr>
        <w:t xml:space="preserve"> </w:t>
      </w:r>
      <w:r>
        <w:rPr>
          <w:b/>
          <w:sz w:val="18"/>
        </w:rPr>
        <w:t xml:space="preserve">Director of Admissions, JNTUK, KAKINADA,  – </w:t>
      </w:r>
      <w:r>
        <w:rPr>
          <w:b/>
          <w:spacing w:val="-2"/>
          <w:sz w:val="18"/>
        </w:rPr>
        <w:t>533</w:t>
      </w:r>
      <w:r>
        <w:rPr>
          <w:b/>
          <w:spacing w:val="41"/>
          <w:sz w:val="18"/>
        </w:rPr>
        <w:t xml:space="preserve"> </w:t>
      </w:r>
      <w:r>
        <w:rPr>
          <w:b/>
          <w:sz w:val="18"/>
        </w:rPr>
        <w:t xml:space="preserve">003, </w:t>
      </w:r>
      <w:proofErr w:type="spellStart"/>
      <w:r>
        <w:rPr>
          <w:b/>
          <w:sz w:val="18"/>
        </w:rPr>
        <w:t>A.P,India</w:t>
      </w:r>
      <w:proofErr w:type="spellEnd"/>
      <w:r>
        <w:rPr>
          <w:b/>
          <w:sz w:val="18"/>
        </w:rPr>
        <w:t xml:space="preserve"> on or before  </w:t>
      </w:r>
      <w:r w:rsidR="009D1984">
        <w:rPr>
          <w:b/>
          <w:sz w:val="18"/>
        </w:rPr>
        <w:t>29</w:t>
      </w:r>
      <w:r w:rsidRPr="00F629B3">
        <w:rPr>
          <w:b/>
          <w:sz w:val="18"/>
          <w:u w:val="single"/>
        </w:rPr>
        <w:t>.</w:t>
      </w:r>
      <w:r>
        <w:rPr>
          <w:b/>
          <w:sz w:val="18"/>
          <w:u w:val="single"/>
        </w:rPr>
        <w:t>07.2024  by 5.00</w:t>
      </w:r>
      <w:r>
        <w:rPr>
          <w:b/>
          <w:spacing w:val="-17"/>
          <w:sz w:val="18"/>
          <w:u w:val="single"/>
        </w:rPr>
        <w:t xml:space="preserve"> </w:t>
      </w:r>
      <w:r>
        <w:rPr>
          <w:b/>
          <w:sz w:val="18"/>
          <w:u w:val="single"/>
        </w:rPr>
        <w:t>pm.</w:t>
      </w:r>
    </w:p>
    <w:p w14:paraId="587EC759" w14:textId="77777777" w:rsidR="00162BD3" w:rsidRDefault="00162BD3" w:rsidP="00162BD3">
      <w:pPr>
        <w:pStyle w:val="ListParagraph"/>
        <w:numPr>
          <w:ilvl w:val="1"/>
          <w:numId w:val="2"/>
        </w:numPr>
        <w:tabs>
          <w:tab w:val="left" w:pos="820"/>
          <w:tab w:val="left" w:pos="821"/>
        </w:tabs>
        <w:spacing w:line="276" w:lineRule="auto"/>
        <w:ind w:right="114" w:hanging="360"/>
        <w:rPr>
          <w:sz w:val="18"/>
        </w:rPr>
      </w:pPr>
      <w:r>
        <w:rPr>
          <w:sz w:val="18"/>
        </w:rPr>
        <w:t>Applications received after the due date and incomplete in any respect will be summarily rejected. No correspondence will be entertained  in this</w:t>
      </w:r>
      <w:r>
        <w:rPr>
          <w:spacing w:val="-3"/>
          <w:sz w:val="18"/>
        </w:rPr>
        <w:t xml:space="preserve"> </w:t>
      </w:r>
      <w:r>
        <w:rPr>
          <w:sz w:val="18"/>
        </w:rPr>
        <w:t>regard.</w:t>
      </w:r>
    </w:p>
    <w:p w14:paraId="12B29360" w14:textId="77777777" w:rsidR="00162BD3" w:rsidRDefault="00162BD3" w:rsidP="00162BD3">
      <w:pPr>
        <w:pStyle w:val="ListParagraph"/>
        <w:numPr>
          <w:ilvl w:val="1"/>
          <w:numId w:val="2"/>
        </w:numPr>
        <w:tabs>
          <w:tab w:val="left" w:pos="820"/>
          <w:tab w:val="left" w:pos="821"/>
        </w:tabs>
        <w:spacing w:before="3"/>
        <w:ind w:hanging="360"/>
        <w:rPr>
          <w:sz w:val="18"/>
        </w:rPr>
      </w:pPr>
      <w:r>
        <w:rPr>
          <w:sz w:val="18"/>
        </w:rPr>
        <w:t>Registration fee will not be refunded under any</w:t>
      </w:r>
      <w:r>
        <w:rPr>
          <w:spacing w:val="-19"/>
          <w:sz w:val="18"/>
        </w:rPr>
        <w:t xml:space="preserve"> </w:t>
      </w:r>
      <w:r>
        <w:rPr>
          <w:sz w:val="18"/>
        </w:rPr>
        <w:t>circumstances.</w:t>
      </w:r>
    </w:p>
    <w:p w14:paraId="67CC8EE2" w14:textId="77777777" w:rsidR="00162BD3" w:rsidRDefault="00162BD3" w:rsidP="00162BD3">
      <w:pPr>
        <w:pStyle w:val="ListParagraph"/>
        <w:numPr>
          <w:ilvl w:val="1"/>
          <w:numId w:val="2"/>
        </w:numPr>
        <w:tabs>
          <w:tab w:val="left" w:pos="820"/>
          <w:tab w:val="left" w:pos="821"/>
        </w:tabs>
        <w:spacing w:before="30"/>
        <w:ind w:hanging="360"/>
        <w:rPr>
          <w:sz w:val="18"/>
        </w:rPr>
      </w:pPr>
      <w:r>
        <w:rPr>
          <w:sz w:val="18"/>
        </w:rPr>
        <w:t>The University reserves the right to make alterations in the intake and rules for</w:t>
      </w:r>
      <w:r>
        <w:rPr>
          <w:spacing w:val="-28"/>
          <w:sz w:val="18"/>
        </w:rPr>
        <w:t xml:space="preserve"> </w:t>
      </w:r>
      <w:r>
        <w:rPr>
          <w:sz w:val="18"/>
        </w:rPr>
        <w:t>admission.</w:t>
      </w:r>
    </w:p>
    <w:p w14:paraId="2D92591B" w14:textId="77777777" w:rsidR="00162BD3" w:rsidRDefault="00162BD3" w:rsidP="00162BD3">
      <w:pPr>
        <w:pStyle w:val="ListParagraph"/>
        <w:numPr>
          <w:ilvl w:val="1"/>
          <w:numId w:val="2"/>
        </w:numPr>
        <w:tabs>
          <w:tab w:val="left" w:pos="820"/>
          <w:tab w:val="left" w:pos="821"/>
        </w:tabs>
        <w:spacing w:before="30" w:line="276" w:lineRule="auto"/>
        <w:ind w:right="113" w:hanging="360"/>
        <w:rPr>
          <w:sz w:val="18"/>
        </w:rPr>
      </w:pPr>
      <w:r>
        <w:rPr>
          <w:sz w:val="18"/>
        </w:rPr>
        <w:t>If it is detected that a candidate has been admitted due to any mistake made inadvertently in the processing of Applications and during the admission stage, the University reserves the right to cancel the admission at any</w:t>
      </w:r>
      <w:r>
        <w:rPr>
          <w:spacing w:val="-25"/>
          <w:sz w:val="18"/>
        </w:rPr>
        <w:t xml:space="preserve"> </w:t>
      </w:r>
      <w:r>
        <w:rPr>
          <w:sz w:val="18"/>
        </w:rPr>
        <w:t>stage.</w:t>
      </w:r>
    </w:p>
    <w:p w14:paraId="627134F4" w14:textId="77777777" w:rsidR="00162BD3" w:rsidRDefault="00162BD3" w:rsidP="00162BD3">
      <w:pPr>
        <w:pStyle w:val="ListParagraph"/>
        <w:numPr>
          <w:ilvl w:val="1"/>
          <w:numId w:val="2"/>
        </w:numPr>
        <w:tabs>
          <w:tab w:val="left" w:pos="820"/>
          <w:tab w:val="left" w:pos="821"/>
        </w:tabs>
        <w:ind w:hanging="360"/>
        <w:rPr>
          <w:sz w:val="18"/>
        </w:rPr>
      </w:pPr>
      <w:r>
        <w:rPr>
          <w:sz w:val="18"/>
        </w:rPr>
        <w:t>Admission</w:t>
      </w:r>
      <w:r>
        <w:rPr>
          <w:spacing w:val="-5"/>
          <w:sz w:val="18"/>
        </w:rPr>
        <w:t xml:space="preserve"> </w:t>
      </w:r>
      <w:r>
        <w:rPr>
          <w:sz w:val="18"/>
        </w:rPr>
        <w:t>will</w:t>
      </w:r>
      <w:r>
        <w:rPr>
          <w:spacing w:val="-10"/>
          <w:sz w:val="18"/>
        </w:rPr>
        <w:t xml:space="preserve"> </w:t>
      </w:r>
      <w:r>
        <w:rPr>
          <w:sz w:val="18"/>
        </w:rPr>
        <w:t>be</w:t>
      </w:r>
      <w:r>
        <w:rPr>
          <w:spacing w:val="-9"/>
          <w:sz w:val="18"/>
        </w:rPr>
        <w:t xml:space="preserve"> </w:t>
      </w:r>
      <w:r>
        <w:rPr>
          <w:sz w:val="18"/>
        </w:rPr>
        <w:t>closed</w:t>
      </w:r>
      <w:r>
        <w:rPr>
          <w:spacing w:val="-5"/>
          <w:sz w:val="18"/>
        </w:rPr>
        <w:t xml:space="preserve"> </w:t>
      </w:r>
      <w:r>
        <w:rPr>
          <w:sz w:val="18"/>
        </w:rPr>
        <w:t>within</w:t>
      </w:r>
      <w:r>
        <w:rPr>
          <w:spacing w:val="-10"/>
          <w:sz w:val="18"/>
        </w:rPr>
        <w:t xml:space="preserve"> </w:t>
      </w:r>
      <w:r>
        <w:rPr>
          <w:sz w:val="18"/>
        </w:rPr>
        <w:t>one</w:t>
      </w:r>
      <w:r>
        <w:rPr>
          <w:spacing w:val="-9"/>
          <w:sz w:val="18"/>
        </w:rPr>
        <w:t xml:space="preserve"> </w:t>
      </w:r>
      <w:r>
        <w:rPr>
          <w:sz w:val="18"/>
        </w:rPr>
        <w:t>month</w:t>
      </w:r>
      <w:r>
        <w:rPr>
          <w:spacing w:val="-10"/>
          <w:sz w:val="18"/>
        </w:rPr>
        <w:t xml:space="preserve"> </w:t>
      </w:r>
      <w:r>
        <w:rPr>
          <w:sz w:val="18"/>
        </w:rPr>
        <w:t>of</w:t>
      </w:r>
      <w:r>
        <w:rPr>
          <w:spacing w:val="-8"/>
          <w:sz w:val="18"/>
        </w:rPr>
        <w:t xml:space="preserve"> </w:t>
      </w:r>
      <w:r>
        <w:rPr>
          <w:sz w:val="18"/>
        </w:rPr>
        <w:t>the</w:t>
      </w:r>
      <w:r>
        <w:rPr>
          <w:spacing w:val="-9"/>
          <w:sz w:val="18"/>
        </w:rPr>
        <w:t xml:space="preserve"> </w:t>
      </w:r>
      <w:r>
        <w:rPr>
          <w:sz w:val="18"/>
        </w:rPr>
        <w:t>commencement</w:t>
      </w:r>
      <w:r>
        <w:rPr>
          <w:spacing w:val="-10"/>
          <w:sz w:val="18"/>
        </w:rPr>
        <w:t xml:space="preserve"> </w:t>
      </w:r>
      <w:r>
        <w:rPr>
          <w:sz w:val="18"/>
        </w:rPr>
        <w:t>of</w:t>
      </w:r>
      <w:r>
        <w:rPr>
          <w:spacing w:val="-8"/>
          <w:sz w:val="18"/>
        </w:rPr>
        <w:t xml:space="preserve"> </w:t>
      </w:r>
      <w:r>
        <w:rPr>
          <w:sz w:val="18"/>
        </w:rPr>
        <w:t>the</w:t>
      </w:r>
      <w:r>
        <w:rPr>
          <w:spacing w:val="-7"/>
          <w:sz w:val="18"/>
        </w:rPr>
        <w:t xml:space="preserve"> </w:t>
      </w:r>
      <w:r>
        <w:rPr>
          <w:sz w:val="18"/>
        </w:rPr>
        <w:t>first</w:t>
      </w:r>
      <w:r>
        <w:rPr>
          <w:spacing w:val="-8"/>
          <w:sz w:val="18"/>
        </w:rPr>
        <w:t xml:space="preserve"> </w:t>
      </w:r>
      <w:r>
        <w:rPr>
          <w:sz w:val="18"/>
        </w:rPr>
        <w:t>semester</w:t>
      </w:r>
      <w:r>
        <w:rPr>
          <w:spacing w:val="-8"/>
          <w:sz w:val="18"/>
        </w:rPr>
        <w:t xml:space="preserve"> </w:t>
      </w:r>
      <w:r>
        <w:rPr>
          <w:sz w:val="18"/>
        </w:rPr>
        <w:t>class</w:t>
      </w:r>
      <w:r>
        <w:rPr>
          <w:spacing w:val="-9"/>
          <w:sz w:val="18"/>
        </w:rPr>
        <w:t xml:space="preserve"> </w:t>
      </w:r>
      <w:r>
        <w:rPr>
          <w:sz w:val="18"/>
        </w:rPr>
        <w:t>work</w:t>
      </w:r>
      <w:r>
        <w:rPr>
          <w:spacing w:val="-11"/>
          <w:sz w:val="18"/>
        </w:rPr>
        <w:t xml:space="preserve"> </w:t>
      </w:r>
      <w:r>
        <w:rPr>
          <w:sz w:val="18"/>
        </w:rPr>
        <w:t>irrespective</w:t>
      </w:r>
      <w:r>
        <w:rPr>
          <w:spacing w:val="-9"/>
          <w:sz w:val="18"/>
        </w:rPr>
        <w:t xml:space="preserve"> </w:t>
      </w:r>
      <w:r>
        <w:rPr>
          <w:sz w:val="18"/>
        </w:rPr>
        <w:t>of</w:t>
      </w:r>
      <w:r>
        <w:rPr>
          <w:spacing w:val="-10"/>
          <w:sz w:val="18"/>
        </w:rPr>
        <w:t xml:space="preserve"> </w:t>
      </w:r>
      <w:r>
        <w:rPr>
          <w:sz w:val="18"/>
        </w:rPr>
        <w:t>the</w:t>
      </w:r>
      <w:r>
        <w:rPr>
          <w:spacing w:val="-4"/>
          <w:sz w:val="18"/>
        </w:rPr>
        <w:t xml:space="preserve"> </w:t>
      </w:r>
      <w:r>
        <w:rPr>
          <w:sz w:val="18"/>
        </w:rPr>
        <w:t>Vacancies.</w:t>
      </w:r>
    </w:p>
    <w:p w14:paraId="2C094DCF" w14:textId="77777777" w:rsidR="00162BD3" w:rsidRDefault="00162BD3" w:rsidP="00162BD3">
      <w:pPr>
        <w:pStyle w:val="ListParagraph"/>
        <w:numPr>
          <w:ilvl w:val="1"/>
          <w:numId w:val="2"/>
        </w:numPr>
        <w:tabs>
          <w:tab w:val="left" w:pos="820"/>
          <w:tab w:val="left" w:pos="821"/>
        </w:tabs>
        <w:spacing w:before="33" w:line="276" w:lineRule="auto"/>
        <w:ind w:right="113" w:hanging="360"/>
        <w:rPr>
          <w:sz w:val="18"/>
        </w:rPr>
      </w:pPr>
      <w:r>
        <w:rPr>
          <w:sz w:val="18"/>
        </w:rPr>
        <w:t>If</w:t>
      </w:r>
      <w:r>
        <w:rPr>
          <w:spacing w:val="-4"/>
          <w:sz w:val="18"/>
        </w:rPr>
        <w:t xml:space="preserve"> </w:t>
      </w:r>
      <w:r>
        <w:rPr>
          <w:sz w:val="18"/>
        </w:rPr>
        <w:t>any</w:t>
      </w:r>
      <w:r>
        <w:rPr>
          <w:spacing w:val="-5"/>
          <w:sz w:val="18"/>
        </w:rPr>
        <w:t xml:space="preserve"> </w:t>
      </w:r>
      <w:r>
        <w:rPr>
          <w:sz w:val="18"/>
        </w:rPr>
        <w:t>dispute</w:t>
      </w:r>
      <w:r>
        <w:rPr>
          <w:spacing w:val="-3"/>
          <w:sz w:val="18"/>
        </w:rPr>
        <w:t xml:space="preserve"> </w:t>
      </w:r>
      <w:r>
        <w:rPr>
          <w:sz w:val="18"/>
        </w:rPr>
        <w:t>concerning</w:t>
      </w:r>
      <w:r>
        <w:rPr>
          <w:spacing w:val="-4"/>
          <w:sz w:val="18"/>
        </w:rPr>
        <w:t xml:space="preserve"> </w:t>
      </w:r>
      <w:r>
        <w:rPr>
          <w:sz w:val="18"/>
        </w:rPr>
        <w:t>admissions</w:t>
      </w:r>
      <w:r>
        <w:rPr>
          <w:spacing w:val="-3"/>
          <w:sz w:val="18"/>
        </w:rPr>
        <w:t xml:space="preserve"> </w:t>
      </w:r>
      <w:r>
        <w:rPr>
          <w:sz w:val="18"/>
        </w:rPr>
        <w:t>in</w:t>
      </w:r>
      <w:r>
        <w:rPr>
          <w:spacing w:val="-2"/>
          <w:sz w:val="18"/>
        </w:rPr>
        <w:t xml:space="preserve"> </w:t>
      </w:r>
      <w:r>
        <w:rPr>
          <w:sz w:val="18"/>
        </w:rPr>
        <w:t>the</w:t>
      </w:r>
      <w:r>
        <w:rPr>
          <w:spacing w:val="-3"/>
          <w:sz w:val="18"/>
        </w:rPr>
        <w:t xml:space="preserve"> </w:t>
      </w:r>
      <w:r>
        <w:rPr>
          <w:sz w:val="18"/>
        </w:rPr>
        <w:t>courses</w:t>
      </w:r>
      <w:r>
        <w:rPr>
          <w:spacing w:val="-3"/>
          <w:sz w:val="18"/>
        </w:rPr>
        <w:t xml:space="preserve"> </w:t>
      </w:r>
      <w:r>
        <w:rPr>
          <w:sz w:val="18"/>
        </w:rPr>
        <w:t>of</w:t>
      </w:r>
      <w:r>
        <w:rPr>
          <w:spacing w:val="-4"/>
          <w:sz w:val="18"/>
        </w:rPr>
        <w:t xml:space="preserve"> </w:t>
      </w:r>
      <w:r>
        <w:rPr>
          <w:sz w:val="18"/>
        </w:rPr>
        <w:t>JNTUK</w:t>
      </w:r>
      <w:r>
        <w:rPr>
          <w:spacing w:val="-3"/>
          <w:sz w:val="18"/>
        </w:rPr>
        <w:t xml:space="preserve"> </w:t>
      </w:r>
      <w:r>
        <w:rPr>
          <w:sz w:val="18"/>
        </w:rPr>
        <w:t>arises,</w:t>
      </w:r>
      <w:r>
        <w:rPr>
          <w:spacing w:val="-2"/>
          <w:sz w:val="18"/>
        </w:rPr>
        <w:t xml:space="preserve"> </w:t>
      </w:r>
      <w:r>
        <w:rPr>
          <w:sz w:val="18"/>
        </w:rPr>
        <w:t>the</w:t>
      </w:r>
      <w:r>
        <w:rPr>
          <w:spacing w:val="-3"/>
          <w:sz w:val="18"/>
        </w:rPr>
        <w:t xml:space="preserve"> </w:t>
      </w:r>
      <w:r>
        <w:rPr>
          <w:sz w:val="18"/>
        </w:rPr>
        <w:t>jurisdiction</w:t>
      </w:r>
      <w:r>
        <w:rPr>
          <w:spacing w:val="-2"/>
          <w:sz w:val="18"/>
        </w:rPr>
        <w:t xml:space="preserve"> </w:t>
      </w:r>
      <w:r>
        <w:rPr>
          <w:sz w:val="18"/>
        </w:rPr>
        <w:t>shall</w:t>
      </w:r>
      <w:r>
        <w:rPr>
          <w:spacing w:val="-2"/>
          <w:sz w:val="18"/>
        </w:rPr>
        <w:t xml:space="preserve"> </w:t>
      </w:r>
      <w:r>
        <w:rPr>
          <w:sz w:val="18"/>
        </w:rPr>
        <w:t>remain with</w:t>
      </w:r>
      <w:r>
        <w:rPr>
          <w:spacing w:val="-2"/>
          <w:sz w:val="18"/>
        </w:rPr>
        <w:t xml:space="preserve"> </w:t>
      </w:r>
      <w:r>
        <w:rPr>
          <w:sz w:val="18"/>
        </w:rPr>
        <w:t>the</w:t>
      </w:r>
      <w:r>
        <w:rPr>
          <w:spacing w:val="-3"/>
          <w:sz w:val="18"/>
        </w:rPr>
        <w:t xml:space="preserve"> </w:t>
      </w:r>
      <w:r>
        <w:rPr>
          <w:sz w:val="18"/>
        </w:rPr>
        <w:t>Courts</w:t>
      </w:r>
      <w:r>
        <w:rPr>
          <w:spacing w:val="-3"/>
          <w:sz w:val="18"/>
        </w:rPr>
        <w:t xml:space="preserve"> </w:t>
      </w:r>
      <w:r>
        <w:rPr>
          <w:sz w:val="18"/>
        </w:rPr>
        <w:t>in</w:t>
      </w:r>
      <w:r>
        <w:rPr>
          <w:spacing w:val="-2"/>
          <w:sz w:val="18"/>
        </w:rPr>
        <w:t xml:space="preserve"> </w:t>
      </w:r>
      <w:r>
        <w:rPr>
          <w:sz w:val="18"/>
        </w:rPr>
        <w:t>Kakinada</w:t>
      </w:r>
      <w:r>
        <w:rPr>
          <w:spacing w:val="1"/>
          <w:sz w:val="18"/>
        </w:rPr>
        <w:t xml:space="preserve"> </w:t>
      </w:r>
      <w:r>
        <w:rPr>
          <w:sz w:val="18"/>
        </w:rPr>
        <w:t>only</w:t>
      </w:r>
      <w:r>
        <w:rPr>
          <w:spacing w:val="-3"/>
          <w:sz w:val="18"/>
        </w:rPr>
        <w:t xml:space="preserve"> </w:t>
      </w:r>
      <w:r>
        <w:rPr>
          <w:sz w:val="18"/>
        </w:rPr>
        <w:t>and</w:t>
      </w:r>
      <w:r>
        <w:rPr>
          <w:spacing w:val="1"/>
          <w:sz w:val="18"/>
        </w:rPr>
        <w:t xml:space="preserve"> </w:t>
      </w:r>
      <w:r>
        <w:rPr>
          <w:sz w:val="18"/>
        </w:rPr>
        <w:t>the High Court of Andhra</w:t>
      </w:r>
      <w:r>
        <w:rPr>
          <w:spacing w:val="-6"/>
          <w:sz w:val="18"/>
        </w:rPr>
        <w:t xml:space="preserve"> </w:t>
      </w:r>
      <w:r>
        <w:rPr>
          <w:sz w:val="18"/>
        </w:rPr>
        <w:t>Pradesh.</w:t>
      </w:r>
    </w:p>
    <w:p w14:paraId="7BFAB784" w14:textId="77777777" w:rsidR="00162BD3" w:rsidRDefault="00162BD3" w:rsidP="00162BD3">
      <w:pPr>
        <w:pStyle w:val="ListParagraph"/>
        <w:numPr>
          <w:ilvl w:val="1"/>
          <w:numId w:val="2"/>
        </w:numPr>
        <w:tabs>
          <w:tab w:val="left" w:pos="820"/>
          <w:tab w:val="left" w:pos="821"/>
        </w:tabs>
        <w:ind w:hanging="360"/>
        <w:rPr>
          <w:sz w:val="18"/>
        </w:rPr>
      </w:pPr>
      <w:r>
        <w:rPr>
          <w:sz w:val="18"/>
        </w:rPr>
        <w:t>The University will not be responsible for postal delay or loss in</w:t>
      </w:r>
      <w:r>
        <w:rPr>
          <w:spacing w:val="-15"/>
          <w:sz w:val="18"/>
        </w:rPr>
        <w:t xml:space="preserve"> </w:t>
      </w:r>
      <w:r>
        <w:rPr>
          <w:sz w:val="18"/>
        </w:rPr>
        <w:t>transit.</w:t>
      </w:r>
    </w:p>
    <w:p w14:paraId="5C5F416E" w14:textId="77777777" w:rsidR="00162BD3" w:rsidRDefault="00162BD3" w:rsidP="00162BD3">
      <w:pPr>
        <w:pStyle w:val="ListParagraph"/>
        <w:tabs>
          <w:tab w:val="left" w:pos="820"/>
          <w:tab w:val="left" w:pos="821"/>
        </w:tabs>
        <w:ind w:firstLine="0"/>
        <w:rPr>
          <w:sz w:val="18"/>
        </w:rPr>
      </w:pPr>
    </w:p>
    <w:p w14:paraId="4D5E0A2D" w14:textId="77777777" w:rsidR="00162BD3" w:rsidRDefault="00162BD3" w:rsidP="00162BD3">
      <w:pPr>
        <w:pStyle w:val="BodyText"/>
        <w:spacing w:before="10"/>
        <w:rPr>
          <w:sz w:val="20"/>
        </w:rPr>
      </w:pPr>
    </w:p>
    <w:p w14:paraId="2BB94BCC" w14:textId="77777777" w:rsidR="00162BD3" w:rsidRDefault="00162BD3" w:rsidP="00162BD3">
      <w:pPr>
        <w:pStyle w:val="ListParagraph"/>
        <w:numPr>
          <w:ilvl w:val="0"/>
          <w:numId w:val="1"/>
        </w:numPr>
        <w:tabs>
          <w:tab w:val="left" w:pos="820"/>
          <w:tab w:val="left" w:pos="821"/>
        </w:tabs>
        <w:ind w:left="820" w:hanging="449"/>
        <w:rPr>
          <w:b/>
          <w:sz w:val="20"/>
        </w:rPr>
      </w:pPr>
      <w:r>
        <w:rPr>
          <w:b/>
          <w:sz w:val="20"/>
        </w:rPr>
        <w:t>Contact</w:t>
      </w:r>
      <w:r>
        <w:rPr>
          <w:b/>
          <w:spacing w:val="-2"/>
          <w:sz w:val="20"/>
        </w:rPr>
        <w:t xml:space="preserve"> </w:t>
      </w:r>
      <w:r>
        <w:rPr>
          <w:b/>
          <w:sz w:val="20"/>
        </w:rPr>
        <w:t>Details:</w:t>
      </w:r>
    </w:p>
    <w:p w14:paraId="7E9D96B7" w14:textId="77777777" w:rsidR="00162BD3" w:rsidRDefault="00162BD3" w:rsidP="00162BD3">
      <w:pPr>
        <w:pStyle w:val="BodyText"/>
        <w:spacing w:before="9"/>
        <w:rPr>
          <w:b/>
          <w:sz w:val="20"/>
        </w:rPr>
      </w:pPr>
    </w:p>
    <w:p w14:paraId="7EABE0DD" w14:textId="77777777" w:rsidR="00162BD3" w:rsidRDefault="00162BD3" w:rsidP="00162BD3">
      <w:pPr>
        <w:pStyle w:val="Heading4"/>
        <w:tabs>
          <w:tab w:val="left" w:pos="5861"/>
        </w:tabs>
        <w:spacing w:before="1"/>
        <w:ind w:left="820"/>
      </w:pPr>
      <w:r>
        <w:t>Dr.</w:t>
      </w:r>
      <w:r>
        <w:rPr>
          <w:spacing w:val="-2"/>
        </w:rPr>
        <w:t xml:space="preserve"> </w:t>
      </w:r>
      <w:proofErr w:type="spellStart"/>
      <w:r>
        <w:t>A.M.Prasad</w:t>
      </w:r>
      <w:proofErr w:type="spellEnd"/>
      <w:r>
        <w:tab/>
        <w:t xml:space="preserve">Dr. </w:t>
      </w:r>
      <w:proofErr w:type="spellStart"/>
      <w:r>
        <w:t>S.Sivanaga</w:t>
      </w:r>
      <w:proofErr w:type="spellEnd"/>
      <w:r>
        <w:t xml:space="preserve"> Raju</w:t>
      </w:r>
    </w:p>
    <w:p w14:paraId="22DE7E31" w14:textId="77777777" w:rsidR="00162BD3" w:rsidRDefault="00162BD3" w:rsidP="00162BD3">
      <w:pPr>
        <w:pStyle w:val="BodyText"/>
        <w:tabs>
          <w:tab w:val="left" w:pos="5861"/>
        </w:tabs>
        <w:spacing w:before="26"/>
        <w:ind w:left="820"/>
      </w:pPr>
      <w:r>
        <w:t>Director</w:t>
      </w:r>
      <w:r>
        <w:rPr>
          <w:spacing w:val="-1"/>
        </w:rPr>
        <w:t xml:space="preserve"> </w:t>
      </w:r>
      <w:r>
        <w:t>of</w:t>
      </w:r>
      <w:r>
        <w:rPr>
          <w:spacing w:val="-3"/>
        </w:rPr>
        <w:t xml:space="preserve"> </w:t>
      </w:r>
      <w:r>
        <w:t>Admissions</w:t>
      </w:r>
      <w:r>
        <w:tab/>
        <w:t>Director of Foreign Universities</w:t>
      </w:r>
      <w:r>
        <w:rPr>
          <w:spacing w:val="-7"/>
        </w:rPr>
        <w:t xml:space="preserve"> </w:t>
      </w:r>
      <w:r>
        <w:t>Relations</w:t>
      </w:r>
    </w:p>
    <w:p w14:paraId="4C9BD3AC" w14:textId="77777777" w:rsidR="00162BD3" w:rsidRDefault="00162BD3" w:rsidP="00162BD3">
      <w:pPr>
        <w:pStyle w:val="BodyText"/>
        <w:tabs>
          <w:tab w:val="left" w:pos="5861"/>
        </w:tabs>
        <w:spacing w:before="34"/>
        <w:ind w:left="820"/>
        <w:rPr>
          <w:rFonts w:ascii="Arial"/>
        </w:rPr>
      </w:pPr>
      <w:r>
        <w:rPr>
          <w:rFonts w:ascii="Arial"/>
        </w:rPr>
        <w:t>Phone: + 9441564840,</w:t>
      </w:r>
      <w:r>
        <w:rPr>
          <w:rFonts w:ascii="Arial"/>
        </w:rPr>
        <w:tab/>
        <w:t>Phone: +91 8500961061</w:t>
      </w:r>
    </w:p>
    <w:p w14:paraId="11145E54" w14:textId="77777777" w:rsidR="00162BD3" w:rsidRDefault="00162BD3" w:rsidP="00162BD3">
      <w:pPr>
        <w:tabs>
          <w:tab w:val="left" w:pos="5861"/>
        </w:tabs>
        <w:spacing w:before="30"/>
        <w:ind w:left="820"/>
        <w:rPr>
          <w:color w:val="006699"/>
        </w:rPr>
      </w:pPr>
      <w:r>
        <w:rPr>
          <w:rFonts w:ascii="Arial"/>
          <w:b/>
          <w:i/>
          <w:sz w:val="18"/>
        </w:rPr>
        <w:t>Email:</w:t>
      </w:r>
      <w:r w:rsidRPr="007C15AC">
        <w:rPr>
          <w:rFonts w:ascii="Arial"/>
          <w:i/>
          <w:sz w:val="18"/>
        </w:rPr>
        <w:t>pa2</w:t>
      </w:r>
      <w:hyperlink r:id="rId6" w:history="1">
        <w:r w:rsidRPr="007C15AC">
          <w:rPr>
            <w:rStyle w:val="Hyperlink"/>
            <w:rFonts w:ascii="Arial"/>
            <w:i/>
            <w:sz w:val="18"/>
          </w:rPr>
          <w:t>dajntukakinada@gmail.com</w:t>
        </w:r>
      </w:hyperlink>
      <w:r>
        <w:rPr>
          <w:rFonts w:ascii="Arial"/>
          <w:i/>
          <w:color w:val="006699"/>
          <w:sz w:val="18"/>
        </w:rPr>
        <w:tab/>
      </w:r>
      <w:r>
        <w:rPr>
          <w:rFonts w:ascii="Arial"/>
          <w:b/>
          <w:i/>
          <w:sz w:val="18"/>
        </w:rPr>
        <w:t>Email:</w:t>
      </w:r>
      <w:r>
        <w:rPr>
          <w:rFonts w:ascii="Arial"/>
          <w:b/>
          <w:i/>
          <w:spacing w:val="-9"/>
          <w:sz w:val="18"/>
        </w:rPr>
        <w:t xml:space="preserve"> </w:t>
      </w:r>
      <w:hyperlink r:id="rId7" w:history="1">
        <w:r w:rsidRPr="005A74E0">
          <w:rPr>
            <w:rStyle w:val="Hyperlink"/>
            <w:rFonts w:ascii="Arial"/>
            <w:i/>
            <w:sz w:val="18"/>
          </w:rPr>
          <w:t>dfur@jntuk</w:t>
        </w:r>
        <w:r w:rsidRPr="005A74E0">
          <w:rPr>
            <w:rStyle w:val="Hyperlink"/>
          </w:rPr>
          <w:t>.edu.in</w:t>
        </w:r>
      </w:hyperlink>
    </w:p>
    <w:p w14:paraId="5573851F" w14:textId="77777777" w:rsidR="009F6138" w:rsidRDefault="009F6138"/>
    <w:p w14:paraId="4BC6D07A" w14:textId="77777777" w:rsidR="009A4E22" w:rsidRDefault="009A4E22"/>
    <w:p w14:paraId="2538A679" w14:textId="77777777" w:rsidR="009A4E22" w:rsidRDefault="009A4E22"/>
    <w:p w14:paraId="095734BF" w14:textId="77777777" w:rsidR="009A4E22" w:rsidRDefault="009A4E22"/>
    <w:p w14:paraId="718F2D1E" w14:textId="77777777" w:rsidR="009A4E22" w:rsidRDefault="009A4E22"/>
    <w:p w14:paraId="1CC2DEC6" w14:textId="77777777" w:rsidR="009A4E22" w:rsidRDefault="009A4E22" w:rsidP="009A4E22">
      <w:pPr>
        <w:jc w:val="center"/>
        <w:rPr>
          <w:b/>
          <w:sz w:val="24"/>
          <w:szCs w:val="24"/>
        </w:rPr>
      </w:pPr>
      <w:r>
        <w:rPr>
          <w:b/>
          <w:sz w:val="24"/>
          <w:szCs w:val="24"/>
        </w:rPr>
        <w:t>NRI/FN/OCI</w:t>
      </w:r>
      <w:r w:rsidRPr="00211524">
        <w:rPr>
          <w:b/>
          <w:sz w:val="24"/>
          <w:szCs w:val="24"/>
        </w:rPr>
        <w:t xml:space="preserve"> Tuition Fee Details</w:t>
      </w:r>
      <w:r>
        <w:rPr>
          <w:b/>
          <w:sz w:val="24"/>
          <w:szCs w:val="24"/>
        </w:rPr>
        <w:t xml:space="preserve"> (Revised)</w:t>
      </w:r>
    </w:p>
    <w:p w14:paraId="7AE9039B" w14:textId="77777777" w:rsidR="00B7450E" w:rsidRPr="00211524" w:rsidRDefault="00B7450E" w:rsidP="009A4E22">
      <w:pPr>
        <w:jc w:val="center"/>
        <w:rPr>
          <w:b/>
        </w:rPr>
      </w:pPr>
    </w:p>
    <w:tbl>
      <w:tblPr>
        <w:tblStyle w:val="TableGrid"/>
        <w:tblW w:w="10620" w:type="dxa"/>
        <w:tblInd w:w="-432" w:type="dxa"/>
        <w:tblLayout w:type="fixed"/>
        <w:tblLook w:val="04A0" w:firstRow="1" w:lastRow="0" w:firstColumn="1" w:lastColumn="0" w:noHBand="0" w:noVBand="1"/>
      </w:tblPr>
      <w:tblGrid>
        <w:gridCol w:w="720"/>
        <w:gridCol w:w="3780"/>
        <w:gridCol w:w="1710"/>
        <w:gridCol w:w="1170"/>
        <w:gridCol w:w="1620"/>
        <w:gridCol w:w="1620"/>
      </w:tblGrid>
      <w:tr w:rsidR="009A4E22" w:rsidRPr="00F27BD8" w14:paraId="3B0D0699" w14:textId="77777777" w:rsidTr="001833E0">
        <w:tc>
          <w:tcPr>
            <w:tcW w:w="720" w:type="dxa"/>
          </w:tcPr>
          <w:p w14:paraId="583C3B8E" w14:textId="77777777" w:rsidR="009A4E22" w:rsidRPr="00F27BD8" w:rsidRDefault="009A4E22" w:rsidP="001833E0">
            <w:pPr>
              <w:jc w:val="both"/>
              <w:rPr>
                <w:b/>
                <w:sz w:val="24"/>
                <w:szCs w:val="24"/>
              </w:rPr>
            </w:pPr>
            <w:proofErr w:type="spellStart"/>
            <w:r w:rsidRPr="00F27BD8">
              <w:rPr>
                <w:b/>
                <w:sz w:val="24"/>
                <w:szCs w:val="24"/>
              </w:rPr>
              <w:t>S.No</w:t>
            </w:r>
            <w:proofErr w:type="spellEnd"/>
          </w:p>
        </w:tc>
        <w:tc>
          <w:tcPr>
            <w:tcW w:w="3780" w:type="dxa"/>
          </w:tcPr>
          <w:p w14:paraId="19C5A64F" w14:textId="77777777" w:rsidR="009A4E22" w:rsidRPr="00F27BD8" w:rsidRDefault="009A4E22" w:rsidP="001833E0">
            <w:pPr>
              <w:jc w:val="both"/>
              <w:rPr>
                <w:b/>
                <w:sz w:val="24"/>
                <w:szCs w:val="24"/>
              </w:rPr>
            </w:pPr>
            <w:r w:rsidRPr="00F27BD8">
              <w:rPr>
                <w:b/>
                <w:sz w:val="24"/>
                <w:szCs w:val="24"/>
              </w:rPr>
              <w:t>Course Title</w:t>
            </w:r>
          </w:p>
        </w:tc>
        <w:tc>
          <w:tcPr>
            <w:tcW w:w="1710" w:type="dxa"/>
          </w:tcPr>
          <w:p w14:paraId="4E89D181" w14:textId="77777777" w:rsidR="009A4E22" w:rsidRPr="00F27BD8" w:rsidRDefault="009A4E22" w:rsidP="001833E0">
            <w:pPr>
              <w:jc w:val="center"/>
              <w:rPr>
                <w:b/>
                <w:sz w:val="24"/>
                <w:szCs w:val="24"/>
              </w:rPr>
            </w:pPr>
            <w:r w:rsidRPr="00F27BD8">
              <w:rPr>
                <w:b/>
                <w:sz w:val="24"/>
                <w:szCs w:val="24"/>
              </w:rPr>
              <w:t>Abbreviations</w:t>
            </w:r>
          </w:p>
        </w:tc>
        <w:tc>
          <w:tcPr>
            <w:tcW w:w="1170" w:type="dxa"/>
          </w:tcPr>
          <w:p w14:paraId="18373388" w14:textId="77777777" w:rsidR="009A4E22" w:rsidRPr="00F27BD8" w:rsidRDefault="009A4E22" w:rsidP="001833E0">
            <w:pPr>
              <w:jc w:val="center"/>
              <w:rPr>
                <w:b/>
                <w:sz w:val="24"/>
                <w:szCs w:val="24"/>
              </w:rPr>
            </w:pPr>
            <w:r w:rsidRPr="00F27BD8">
              <w:rPr>
                <w:b/>
                <w:sz w:val="24"/>
                <w:szCs w:val="24"/>
              </w:rPr>
              <w:t>Duration (year)</w:t>
            </w:r>
          </w:p>
        </w:tc>
        <w:tc>
          <w:tcPr>
            <w:tcW w:w="1620" w:type="dxa"/>
          </w:tcPr>
          <w:p w14:paraId="18C0B0F1" w14:textId="77777777" w:rsidR="009A4E22" w:rsidRPr="00F27BD8" w:rsidRDefault="009A4E22" w:rsidP="001833E0">
            <w:pPr>
              <w:jc w:val="center"/>
              <w:rPr>
                <w:b/>
                <w:sz w:val="24"/>
                <w:szCs w:val="24"/>
              </w:rPr>
            </w:pPr>
            <w:r w:rsidRPr="00F27BD8">
              <w:rPr>
                <w:b/>
                <w:sz w:val="24"/>
                <w:szCs w:val="24"/>
              </w:rPr>
              <w:t>Tu</w:t>
            </w:r>
            <w:r>
              <w:rPr>
                <w:b/>
                <w:sz w:val="24"/>
                <w:szCs w:val="24"/>
              </w:rPr>
              <w:t>i</w:t>
            </w:r>
            <w:r w:rsidRPr="00F27BD8">
              <w:rPr>
                <w:b/>
                <w:sz w:val="24"/>
                <w:szCs w:val="24"/>
              </w:rPr>
              <w:t>tion Fee</w:t>
            </w:r>
            <w:r w:rsidRPr="00F27BD8">
              <w:rPr>
                <w:b/>
                <w:sz w:val="24"/>
                <w:szCs w:val="24"/>
                <w:vertAlign w:val="superscript"/>
              </w:rPr>
              <w:t>@</w:t>
            </w:r>
            <w:r w:rsidRPr="00F27BD8">
              <w:rPr>
                <w:b/>
                <w:sz w:val="24"/>
                <w:szCs w:val="24"/>
              </w:rPr>
              <w:t xml:space="preserve"> (US$)</w:t>
            </w:r>
          </w:p>
        </w:tc>
        <w:tc>
          <w:tcPr>
            <w:tcW w:w="1620" w:type="dxa"/>
          </w:tcPr>
          <w:p w14:paraId="3350BA6F" w14:textId="77777777" w:rsidR="009A4E22" w:rsidRPr="00F27BD8" w:rsidRDefault="009A4E22" w:rsidP="001833E0">
            <w:pPr>
              <w:jc w:val="center"/>
              <w:rPr>
                <w:b/>
                <w:sz w:val="24"/>
                <w:szCs w:val="24"/>
              </w:rPr>
            </w:pPr>
            <w:r w:rsidRPr="00F27BD8">
              <w:rPr>
                <w:b/>
                <w:szCs w:val="24"/>
              </w:rPr>
              <w:t>Registration</w:t>
            </w:r>
            <w:r>
              <w:rPr>
                <w:b/>
                <w:szCs w:val="24"/>
              </w:rPr>
              <w:t xml:space="preserve"> </w:t>
            </w:r>
            <w:r w:rsidRPr="00F27BD8">
              <w:rPr>
                <w:b/>
                <w:szCs w:val="24"/>
              </w:rPr>
              <w:t>Fee</w:t>
            </w:r>
            <w:r>
              <w:rPr>
                <w:b/>
                <w:szCs w:val="24"/>
                <w:vertAlign w:val="superscript"/>
              </w:rPr>
              <w:t>#</w:t>
            </w:r>
            <w:r w:rsidRPr="00F27BD8">
              <w:rPr>
                <w:b/>
                <w:szCs w:val="24"/>
              </w:rPr>
              <w:t xml:space="preserve"> </w:t>
            </w:r>
            <w:r w:rsidRPr="00F27BD8">
              <w:rPr>
                <w:b/>
                <w:sz w:val="24"/>
                <w:szCs w:val="24"/>
              </w:rPr>
              <w:t>(US$)</w:t>
            </w:r>
          </w:p>
        </w:tc>
      </w:tr>
      <w:tr w:rsidR="009A4E22" w:rsidRPr="00F27BD8" w14:paraId="6B32139E" w14:textId="77777777" w:rsidTr="001833E0">
        <w:trPr>
          <w:trHeight w:val="237"/>
        </w:trPr>
        <w:tc>
          <w:tcPr>
            <w:tcW w:w="720" w:type="dxa"/>
          </w:tcPr>
          <w:p w14:paraId="7DC2DFFD" w14:textId="77777777" w:rsidR="009A4E22" w:rsidRPr="00F27BD8" w:rsidRDefault="009A4E22" w:rsidP="001833E0">
            <w:pPr>
              <w:spacing w:line="360" w:lineRule="auto"/>
              <w:jc w:val="center"/>
              <w:rPr>
                <w:sz w:val="24"/>
                <w:szCs w:val="24"/>
              </w:rPr>
            </w:pPr>
            <w:r w:rsidRPr="00F27BD8">
              <w:rPr>
                <w:sz w:val="24"/>
                <w:szCs w:val="24"/>
              </w:rPr>
              <w:t>1</w:t>
            </w:r>
          </w:p>
        </w:tc>
        <w:tc>
          <w:tcPr>
            <w:tcW w:w="3780" w:type="dxa"/>
          </w:tcPr>
          <w:p w14:paraId="3817E6E5" w14:textId="77777777" w:rsidR="009A4E22" w:rsidRPr="00F27BD8" w:rsidRDefault="009A4E22" w:rsidP="001833E0">
            <w:pPr>
              <w:spacing w:line="360" w:lineRule="auto"/>
              <w:jc w:val="both"/>
              <w:rPr>
                <w:sz w:val="24"/>
                <w:szCs w:val="24"/>
              </w:rPr>
            </w:pPr>
            <w:r w:rsidRPr="00F27BD8">
              <w:rPr>
                <w:sz w:val="24"/>
                <w:szCs w:val="24"/>
              </w:rPr>
              <w:t>Bachelor of</w:t>
            </w:r>
            <w:r>
              <w:rPr>
                <w:sz w:val="24"/>
                <w:szCs w:val="24"/>
              </w:rPr>
              <w:t xml:space="preserve"> </w:t>
            </w:r>
            <w:r w:rsidRPr="00F27BD8">
              <w:rPr>
                <w:sz w:val="24"/>
                <w:szCs w:val="24"/>
              </w:rPr>
              <w:t>Technology</w:t>
            </w:r>
          </w:p>
        </w:tc>
        <w:tc>
          <w:tcPr>
            <w:tcW w:w="1710" w:type="dxa"/>
          </w:tcPr>
          <w:p w14:paraId="0801ADF2" w14:textId="77777777" w:rsidR="009A4E22" w:rsidRPr="00F27BD8" w:rsidRDefault="009A4E22" w:rsidP="001833E0">
            <w:pPr>
              <w:spacing w:line="360" w:lineRule="auto"/>
              <w:jc w:val="center"/>
              <w:rPr>
                <w:sz w:val="24"/>
                <w:szCs w:val="24"/>
              </w:rPr>
            </w:pPr>
            <w:proofErr w:type="spellStart"/>
            <w:r>
              <w:rPr>
                <w:sz w:val="24"/>
                <w:szCs w:val="24"/>
              </w:rPr>
              <w:t>B.Tech</w:t>
            </w:r>
            <w:proofErr w:type="spellEnd"/>
          </w:p>
        </w:tc>
        <w:tc>
          <w:tcPr>
            <w:tcW w:w="1170" w:type="dxa"/>
          </w:tcPr>
          <w:p w14:paraId="437ACCB8" w14:textId="77777777" w:rsidR="009A4E22" w:rsidRPr="00F27BD8" w:rsidRDefault="009A4E22" w:rsidP="001833E0">
            <w:pPr>
              <w:spacing w:line="360" w:lineRule="auto"/>
              <w:jc w:val="center"/>
              <w:rPr>
                <w:sz w:val="24"/>
                <w:szCs w:val="24"/>
              </w:rPr>
            </w:pPr>
            <w:r w:rsidRPr="00F27BD8">
              <w:rPr>
                <w:sz w:val="24"/>
                <w:szCs w:val="24"/>
              </w:rPr>
              <w:t>4</w:t>
            </w:r>
          </w:p>
        </w:tc>
        <w:tc>
          <w:tcPr>
            <w:tcW w:w="1620" w:type="dxa"/>
            <w:tcBorders>
              <w:bottom w:val="single" w:sz="4" w:space="0" w:color="auto"/>
            </w:tcBorders>
            <w:vAlign w:val="center"/>
          </w:tcPr>
          <w:p w14:paraId="590C8456" w14:textId="77777777" w:rsidR="009A4E22" w:rsidRPr="00F27BD8" w:rsidRDefault="009A4E22" w:rsidP="001833E0">
            <w:pPr>
              <w:spacing w:line="360" w:lineRule="auto"/>
              <w:jc w:val="center"/>
              <w:rPr>
                <w:sz w:val="24"/>
                <w:szCs w:val="24"/>
              </w:rPr>
            </w:pPr>
            <w:r w:rsidRPr="005518B9">
              <w:t>*3000 **2500</w:t>
            </w:r>
          </w:p>
        </w:tc>
        <w:tc>
          <w:tcPr>
            <w:tcW w:w="1620" w:type="dxa"/>
            <w:tcBorders>
              <w:bottom w:val="single" w:sz="4" w:space="0" w:color="auto"/>
            </w:tcBorders>
            <w:vAlign w:val="center"/>
          </w:tcPr>
          <w:p w14:paraId="503DBABF" w14:textId="77777777" w:rsidR="009A4E22" w:rsidRPr="00F27BD8" w:rsidRDefault="009A4E22" w:rsidP="001833E0">
            <w:pPr>
              <w:spacing w:line="360" w:lineRule="auto"/>
              <w:jc w:val="center"/>
              <w:rPr>
                <w:sz w:val="24"/>
                <w:szCs w:val="24"/>
              </w:rPr>
            </w:pPr>
            <w:r w:rsidRPr="00F27BD8">
              <w:rPr>
                <w:sz w:val="24"/>
                <w:szCs w:val="24"/>
              </w:rPr>
              <w:t>100</w:t>
            </w:r>
          </w:p>
        </w:tc>
      </w:tr>
    </w:tbl>
    <w:p w14:paraId="7B277341" w14:textId="77777777" w:rsidR="009A4E22" w:rsidRPr="00773169" w:rsidRDefault="009A4E22" w:rsidP="009A4E22">
      <w:pPr>
        <w:ind w:left="360"/>
        <w:jc w:val="both"/>
      </w:pPr>
      <w:r w:rsidRPr="00773169">
        <w:t xml:space="preserve">Note: Living expenses are to be borne by the students </w:t>
      </w:r>
    </w:p>
    <w:p w14:paraId="337D8351" w14:textId="77777777" w:rsidR="009A4E22" w:rsidRPr="00773169" w:rsidRDefault="009A4E22" w:rsidP="009A4E22">
      <w:pPr>
        <w:ind w:left="360"/>
        <w:jc w:val="both"/>
      </w:pPr>
      <w:r w:rsidRPr="00773169">
        <w:t xml:space="preserve"># Registration fee is to be paid only once at the time of admission. </w:t>
      </w:r>
    </w:p>
    <w:p w14:paraId="71239A42" w14:textId="77777777" w:rsidR="009A4E22" w:rsidRPr="00773169" w:rsidRDefault="009A4E22" w:rsidP="009A4E22">
      <w:pPr>
        <w:ind w:left="360"/>
        <w:jc w:val="both"/>
      </w:pPr>
      <w:r w:rsidRPr="00773169">
        <w:t xml:space="preserve">@ Tuition fee is to be paid every year   </w:t>
      </w:r>
    </w:p>
    <w:p w14:paraId="7DE1BC07" w14:textId="77777777" w:rsidR="009A4E22" w:rsidRDefault="009A4E22" w:rsidP="009A4E22">
      <w:r w:rsidRPr="00773169">
        <w:t xml:space="preserve">       * NRI/FN/OCI Students, ** SAARC Nationals</w:t>
      </w:r>
    </w:p>
    <w:p w14:paraId="57F741AB" w14:textId="77777777" w:rsidR="009A4E22" w:rsidRPr="00773169" w:rsidRDefault="009A4E22" w:rsidP="009A4E22"/>
    <w:p w14:paraId="439F10F7" w14:textId="77777777" w:rsidR="009A4E22" w:rsidRDefault="009A4E22" w:rsidP="009A4E22">
      <w:pPr>
        <w:pStyle w:val="Heading4"/>
        <w:spacing w:after="31"/>
        <w:ind w:left="0"/>
        <w:jc w:val="center"/>
        <w:rPr>
          <w:sz w:val="24"/>
          <w:szCs w:val="24"/>
        </w:rPr>
      </w:pPr>
      <w:r w:rsidRPr="00773169">
        <w:rPr>
          <w:sz w:val="24"/>
          <w:szCs w:val="24"/>
        </w:rPr>
        <w:t>UNDER GRADUATE PROGRAMS</w:t>
      </w:r>
    </w:p>
    <w:p w14:paraId="485AB763" w14:textId="77777777" w:rsidR="00B7450E" w:rsidRPr="00773169" w:rsidRDefault="00B7450E" w:rsidP="009A4E22">
      <w:pPr>
        <w:pStyle w:val="Heading4"/>
        <w:spacing w:after="31"/>
        <w:ind w:left="0"/>
        <w:jc w:val="center"/>
        <w:rPr>
          <w:sz w:val="24"/>
          <w:szCs w:val="24"/>
        </w:rPr>
      </w:pPr>
    </w:p>
    <w:tbl>
      <w:tblPr>
        <w:tblStyle w:val="TableGrid"/>
        <w:tblW w:w="11145" w:type="dxa"/>
        <w:tblInd w:w="-972" w:type="dxa"/>
        <w:tblLayout w:type="fixed"/>
        <w:tblLook w:val="04A0" w:firstRow="1" w:lastRow="0" w:firstColumn="1" w:lastColumn="0" w:noHBand="0" w:noVBand="1"/>
      </w:tblPr>
      <w:tblGrid>
        <w:gridCol w:w="1080"/>
        <w:gridCol w:w="851"/>
        <w:gridCol w:w="4111"/>
        <w:gridCol w:w="992"/>
        <w:gridCol w:w="4111"/>
      </w:tblGrid>
      <w:tr w:rsidR="009A4E22" w14:paraId="57B3673E" w14:textId="77777777" w:rsidTr="001833E0">
        <w:trPr>
          <w:trHeight w:val="257"/>
        </w:trPr>
        <w:tc>
          <w:tcPr>
            <w:tcW w:w="1080" w:type="dxa"/>
            <w:vMerge w:val="restart"/>
            <w:vAlign w:val="center"/>
          </w:tcPr>
          <w:p w14:paraId="5B3A1AC5" w14:textId="77777777" w:rsidR="009A4E22" w:rsidRPr="00973F9F" w:rsidRDefault="009A4E22" w:rsidP="001833E0">
            <w:pPr>
              <w:pStyle w:val="TableParagraph"/>
              <w:spacing w:before="4"/>
              <w:jc w:val="center"/>
              <w:rPr>
                <w:b/>
                <w:szCs w:val="28"/>
              </w:rPr>
            </w:pPr>
          </w:p>
          <w:p w14:paraId="5F21CE2F" w14:textId="77777777" w:rsidR="009A4E22" w:rsidRPr="00973F9F" w:rsidRDefault="009A4E22" w:rsidP="001833E0">
            <w:pPr>
              <w:pStyle w:val="TableParagraph"/>
              <w:ind w:left="67"/>
              <w:jc w:val="center"/>
              <w:rPr>
                <w:b/>
                <w:szCs w:val="28"/>
              </w:rPr>
            </w:pPr>
            <w:r w:rsidRPr="00973F9F">
              <w:rPr>
                <w:b/>
                <w:szCs w:val="28"/>
              </w:rPr>
              <w:t>Degree</w:t>
            </w:r>
          </w:p>
        </w:tc>
        <w:tc>
          <w:tcPr>
            <w:tcW w:w="851" w:type="dxa"/>
            <w:vMerge w:val="restart"/>
            <w:vAlign w:val="center"/>
          </w:tcPr>
          <w:p w14:paraId="2EEFBA04" w14:textId="77777777" w:rsidR="009A4E22" w:rsidRDefault="009A4E22" w:rsidP="001833E0">
            <w:pPr>
              <w:pStyle w:val="TableParagraph"/>
              <w:rPr>
                <w:b/>
                <w:szCs w:val="28"/>
              </w:rPr>
            </w:pPr>
          </w:p>
          <w:p w14:paraId="3DBFF63B" w14:textId="77777777" w:rsidR="009A4E22" w:rsidRPr="00973F9F" w:rsidRDefault="009A4E22" w:rsidP="001833E0">
            <w:pPr>
              <w:pStyle w:val="TableParagraph"/>
              <w:jc w:val="center"/>
              <w:rPr>
                <w:b/>
                <w:szCs w:val="28"/>
              </w:rPr>
            </w:pPr>
            <w:r>
              <w:rPr>
                <w:b/>
                <w:szCs w:val="28"/>
              </w:rPr>
              <w:t>C</w:t>
            </w:r>
            <w:r w:rsidRPr="00973F9F">
              <w:rPr>
                <w:b/>
                <w:szCs w:val="28"/>
              </w:rPr>
              <w:t>ode</w:t>
            </w:r>
          </w:p>
        </w:tc>
        <w:tc>
          <w:tcPr>
            <w:tcW w:w="4111" w:type="dxa"/>
            <w:vMerge w:val="restart"/>
            <w:vAlign w:val="center"/>
          </w:tcPr>
          <w:p w14:paraId="085619EB" w14:textId="77777777" w:rsidR="009A4E22" w:rsidRPr="00973F9F" w:rsidRDefault="009A4E22" w:rsidP="001833E0">
            <w:pPr>
              <w:pStyle w:val="TableParagraph"/>
              <w:jc w:val="center"/>
              <w:rPr>
                <w:b/>
                <w:szCs w:val="28"/>
              </w:rPr>
            </w:pPr>
            <w:r w:rsidRPr="00973F9F">
              <w:rPr>
                <w:b/>
                <w:szCs w:val="28"/>
              </w:rPr>
              <w:t xml:space="preserve">     </w:t>
            </w:r>
          </w:p>
          <w:p w14:paraId="6A2CEFBC" w14:textId="77777777" w:rsidR="009A4E22" w:rsidRPr="00973F9F" w:rsidRDefault="009A4E22" w:rsidP="001833E0">
            <w:pPr>
              <w:pStyle w:val="TableParagraph"/>
              <w:jc w:val="center"/>
              <w:rPr>
                <w:b/>
                <w:szCs w:val="28"/>
              </w:rPr>
            </w:pPr>
            <w:r w:rsidRPr="00973F9F">
              <w:rPr>
                <w:b/>
                <w:szCs w:val="28"/>
              </w:rPr>
              <w:t>Branch</w:t>
            </w:r>
          </w:p>
        </w:tc>
        <w:tc>
          <w:tcPr>
            <w:tcW w:w="992" w:type="dxa"/>
            <w:vAlign w:val="center"/>
          </w:tcPr>
          <w:p w14:paraId="58F5F54F" w14:textId="77777777" w:rsidR="009A4E22" w:rsidRPr="00773169" w:rsidRDefault="009A4E22" w:rsidP="001833E0">
            <w:pPr>
              <w:jc w:val="center"/>
              <w:rPr>
                <w:sz w:val="20"/>
                <w:szCs w:val="24"/>
              </w:rPr>
            </w:pPr>
            <w:r w:rsidRPr="00973F9F">
              <w:rPr>
                <w:b/>
                <w:szCs w:val="28"/>
              </w:rPr>
              <w:t>No. of seats in</w:t>
            </w:r>
          </w:p>
        </w:tc>
        <w:tc>
          <w:tcPr>
            <w:tcW w:w="4111" w:type="dxa"/>
            <w:vAlign w:val="center"/>
          </w:tcPr>
          <w:p w14:paraId="6ED0B4C2" w14:textId="77777777" w:rsidR="009A4E22" w:rsidRPr="00773169" w:rsidRDefault="009A4E22" w:rsidP="001833E0">
            <w:pPr>
              <w:jc w:val="center"/>
              <w:rPr>
                <w:sz w:val="20"/>
                <w:szCs w:val="24"/>
              </w:rPr>
            </w:pPr>
            <w:r w:rsidRPr="00973F9F">
              <w:rPr>
                <w:b/>
                <w:szCs w:val="28"/>
              </w:rPr>
              <w:t>Eligibility</w:t>
            </w:r>
          </w:p>
        </w:tc>
      </w:tr>
      <w:tr w:rsidR="009A4E22" w14:paraId="09798BA5" w14:textId="77777777" w:rsidTr="001833E0">
        <w:trPr>
          <w:trHeight w:val="289"/>
        </w:trPr>
        <w:tc>
          <w:tcPr>
            <w:tcW w:w="1080" w:type="dxa"/>
            <w:vMerge/>
            <w:tcBorders>
              <w:bottom w:val="single" w:sz="4" w:space="0" w:color="auto"/>
            </w:tcBorders>
          </w:tcPr>
          <w:p w14:paraId="188C9D9A" w14:textId="77777777" w:rsidR="009A4E22" w:rsidRPr="00B04FDE" w:rsidRDefault="009A4E22" w:rsidP="001833E0">
            <w:pPr>
              <w:pStyle w:val="TableParagraph"/>
              <w:ind w:left="67"/>
              <w:rPr>
                <w:b/>
                <w:sz w:val="18"/>
              </w:rPr>
            </w:pPr>
          </w:p>
        </w:tc>
        <w:tc>
          <w:tcPr>
            <w:tcW w:w="851" w:type="dxa"/>
            <w:vMerge/>
          </w:tcPr>
          <w:p w14:paraId="6586DBE2" w14:textId="77777777" w:rsidR="009A4E22" w:rsidRPr="00B04FDE" w:rsidRDefault="009A4E22" w:rsidP="001833E0">
            <w:pPr>
              <w:pStyle w:val="TableParagraph"/>
              <w:ind w:left="196"/>
              <w:rPr>
                <w:b/>
                <w:sz w:val="18"/>
              </w:rPr>
            </w:pPr>
          </w:p>
        </w:tc>
        <w:tc>
          <w:tcPr>
            <w:tcW w:w="4111" w:type="dxa"/>
            <w:vMerge/>
          </w:tcPr>
          <w:p w14:paraId="01AE5D20" w14:textId="77777777" w:rsidR="009A4E22" w:rsidRPr="00B04FDE" w:rsidRDefault="009A4E22" w:rsidP="001833E0">
            <w:pPr>
              <w:pStyle w:val="TableParagraph"/>
              <w:ind w:right="1536"/>
              <w:rPr>
                <w:b/>
                <w:sz w:val="18"/>
              </w:rPr>
            </w:pPr>
          </w:p>
        </w:tc>
        <w:tc>
          <w:tcPr>
            <w:tcW w:w="992" w:type="dxa"/>
          </w:tcPr>
          <w:p w14:paraId="193736F2" w14:textId="77777777" w:rsidR="009A4E22" w:rsidRPr="00B04FDE" w:rsidRDefault="009A4E22" w:rsidP="001833E0">
            <w:pPr>
              <w:pStyle w:val="TableParagraph"/>
              <w:jc w:val="center"/>
              <w:rPr>
                <w:b/>
                <w:sz w:val="18"/>
              </w:rPr>
            </w:pPr>
            <w:r w:rsidRPr="00973F9F">
              <w:rPr>
                <w:b/>
                <w:sz w:val="20"/>
                <w:szCs w:val="24"/>
              </w:rPr>
              <w:t>UCEK*</w:t>
            </w:r>
          </w:p>
        </w:tc>
        <w:tc>
          <w:tcPr>
            <w:tcW w:w="4111" w:type="dxa"/>
            <w:vMerge w:val="restart"/>
          </w:tcPr>
          <w:p w14:paraId="76439CBB" w14:textId="77777777" w:rsidR="009A4E22" w:rsidRPr="00973F9F" w:rsidRDefault="009A4E22" w:rsidP="001833E0">
            <w:pPr>
              <w:pStyle w:val="ListParagraph"/>
              <w:ind w:left="252"/>
              <w:jc w:val="both"/>
              <w:rPr>
                <w:sz w:val="28"/>
              </w:rPr>
            </w:pPr>
          </w:p>
          <w:p w14:paraId="1AE0B955" w14:textId="77777777" w:rsidR="009A4E22" w:rsidRPr="00773169" w:rsidRDefault="009A4E22" w:rsidP="009A4E22">
            <w:pPr>
              <w:pStyle w:val="ListParagraph"/>
              <w:widowControl/>
              <w:numPr>
                <w:ilvl w:val="0"/>
                <w:numId w:val="5"/>
              </w:numPr>
              <w:ind w:left="252" w:hanging="252"/>
              <w:contextualSpacing/>
              <w:jc w:val="both"/>
              <w:rPr>
                <w:sz w:val="28"/>
              </w:rPr>
            </w:pPr>
            <w:r w:rsidRPr="00AB3311">
              <w:rPr>
                <w:spacing w:val="-10"/>
              </w:rPr>
              <w:t xml:space="preserve">Candidates </w:t>
            </w:r>
            <w:r w:rsidRPr="00AB3311">
              <w:rPr>
                <w:spacing w:val="-9"/>
              </w:rPr>
              <w:t xml:space="preserve">with </w:t>
            </w:r>
            <w:r w:rsidRPr="00AB3311">
              <w:rPr>
                <w:spacing w:val="-10"/>
              </w:rPr>
              <w:t xml:space="preserve">Intermediate Education </w:t>
            </w:r>
            <w:r w:rsidRPr="00AB3311">
              <w:rPr>
                <w:spacing w:val="-9"/>
              </w:rPr>
              <w:t xml:space="preserve">(10+2 </w:t>
            </w:r>
            <w:r w:rsidRPr="00AB3311">
              <w:rPr>
                <w:spacing w:val="-10"/>
              </w:rPr>
              <w:t xml:space="preserve">pattern) </w:t>
            </w:r>
            <w:r w:rsidRPr="00AB3311">
              <w:rPr>
                <w:spacing w:val="-9"/>
              </w:rPr>
              <w:t xml:space="preserve">with </w:t>
            </w:r>
            <w:r w:rsidRPr="00AB3311">
              <w:rPr>
                <w:spacing w:val="-10"/>
              </w:rPr>
              <w:t xml:space="preserve">Mathematics, Physics, Chemistry </w:t>
            </w:r>
            <w:r w:rsidRPr="00AB3311">
              <w:rPr>
                <w:spacing w:val="-9"/>
              </w:rPr>
              <w:t xml:space="preserve">subjects with </w:t>
            </w:r>
            <w:r w:rsidRPr="00AB3311">
              <w:rPr>
                <w:spacing w:val="-10"/>
              </w:rPr>
              <w:t xml:space="preserve">minimum </w:t>
            </w:r>
            <w:r w:rsidRPr="00AB3311">
              <w:rPr>
                <w:spacing w:val="-5"/>
              </w:rPr>
              <w:t xml:space="preserve">of </w:t>
            </w:r>
            <w:r w:rsidRPr="00AB3311">
              <w:rPr>
                <w:spacing w:val="-6"/>
              </w:rPr>
              <w:t xml:space="preserve">45% </w:t>
            </w:r>
            <w:r w:rsidRPr="00AB3311">
              <w:rPr>
                <w:spacing w:val="-5"/>
              </w:rPr>
              <w:t xml:space="preserve">of </w:t>
            </w:r>
            <w:r w:rsidRPr="00AB3311">
              <w:rPr>
                <w:spacing w:val="-9"/>
              </w:rPr>
              <w:t>marks</w:t>
            </w:r>
            <w:r w:rsidRPr="00AB3311">
              <w:rPr>
                <w:spacing w:val="-18"/>
              </w:rPr>
              <w:t xml:space="preserve"> </w:t>
            </w:r>
            <w:r w:rsidRPr="00AB3311">
              <w:rPr>
                <w:spacing w:val="-5"/>
              </w:rPr>
              <w:t>in</w:t>
            </w:r>
            <w:r w:rsidRPr="00AB3311">
              <w:rPr>
                <w:spacing w:val="-16"/>
              </w:rPr>
              <w:t xml:space="preserve"> </w:t>
            </w:r>
            <w:r w:rsidRPr="00AB3311">
              <w:rPr>
                <w:spacing w:val="-7"/>
              </w:rPr>
              <w:t>the</w:t>
            </w:r>
            <w:r>
              <w:rPr>
                <w:spacing w:val="-7"/>
              </w:rPr>
              <w:t xml:space="preserve"> </w:t>
            </w:r>
            <w:r w:rsidRPr="00AB3311">
              <w:rPr>
                <w:spacing w:val="-10"/>
              </w:rPr>
              <w:t>prescribed</w:t>
            </w:r>
            <w:r w:rsidRPr="00AB3311">
              <w:rPr>
                <w:spacing w:val="-16"/>
              </w:rPr>
              <w:t xml:space="preserve"> </w:t>
            </w:r>
            <w:r w:rsidRPr="00AB3311">
              <w:rPr>
                <w:spacing w:val="-9"/>
              </w:rPr>
              <w:t>group</w:t>
            </w:r>
            <w:r w:rsidRPr="00AB3311">
              <w:rPr>
                <w:spacing w:val="-18"/>
              </w:rPr>
              <w:t xml:space="preserve"> </w:t>
            </w:r>
            <w:r w:rsidRPr="00AB3311">
              <w:rPr>
                <w:spacing w:val="-10"/>
              </w:rPr>
              <w:t>subjects</w:t>
            </w:r>
          </w:p>
          <w:p w14:paraId="3A32AE0C" w14:textId="77777777" w:rsidR="009A4E22" w:rsidRPr="00AB3311" w:rsidRDefault="009A4E22" w:rsidP="001833E0">
            <w:pPr>
              <w:pStyle w:val="ListParagraph"/>
              <w:ind w:left="252"/>
              <w:jc w:val="both"/>
              <w:rPr>
                <w:sz w:val="28"/>
              </w:rPr>
            </w:pPr>
          </w:p>
          <w:p w14:paraId="454BD6BB" w14:textId="77777777" w:rsidR="009A4E22" w:rsidRPr="001A2157" w:rsidRDefault="009A4E22" w:rsidP="009A4E22">
            <w:pPr>
              <w:pStyle w:val="ListParagraph"/>
              <w:widowControl/>
              <w:numPr>
                <w:ilvl w:val="0"/>
                <w:numId w:val="5"/>
              </w:numPr>
              <w:ind w:left="252" w:hanging="252"/>
              <w:contextualSpacing/>
              <w:jc w:val="both"/>
            </w:pPr>
            <w:r w:rsidRPr="00AB3311">
              <w:rPr>
                <w:spacing w:val="-7"/>
              </w:rPr>
              <w:t xml:space="preserve">The </w:t>
            </w:r>
            <w:r w:rsidRPr="00AB3311">
              <w:rPr>
                <w:spacing w:val="-10"/>
              </w:rPr>
              <w:t xml:space="preserve">candidates </w:t>
            </w:r>
            <w:r w:rsidRPr="00AB3311">
              <w:rPr>
                <w:spacing w:val="-9"/>
              </w:rPr>
              <w:t xml:space="preserve">should </w:t>
            </w:r>
            <w:r w:rsidRPr="00AB3311">
              <w:rPr>
                <w:spacing w:val="-8"/>
              </w:rPr>
              <w:t>have</w:t>
            </w:r>
            <w:r>
              <w:rPr>
                <w:spacing w:val="-8"/>
              </w:rPr>
              <w:t xml:space="preserve"> </w:t>
            </w:r>
            <w:r w:rsidRPr="00AB3311">
              <w:rPr>
                <w:spacing w:val="-10"/>
              </w:rPr>
              <w:t xml:space="preserve">completed </w:t>
            </w:r>
            <w:r w:rsidRPr="00AB3311">
              <w:rPr>
                <w:spacing w:val="-6"/>
              </w:rPr>
              <w:t xml:space="preserve">16 </w:t>
            </w:r>
            <w:r w:rsidRPr="00AB3311">
              <w:rPr>
                <w:spacing w:val="-9"/>
              </w:rPr>
              <w:t xml:space="preserve">years </w:t>
            </w:r>
            <w:r w:rsidRPr="00AB3311">
              <w:rPr>
                <w:spacing w:val="-5"/>
              </w:rPr>
              <w:t xml:space="preserve">of </w:t>
            </w:r>
            <w:r w:rsidRPr="00AB3311">
              <w:rPr>
                <w:spacing w:val="-8"/>
              </w:rPr>
              <w:t xml:space="preserve">age </w:t>
            </w:r>
            <w:r w:rsidRPr="00AB3311">
              <w:rPr>
                <w:spacing w:val="-5"/>
              </w:rPr>
              <w:t xml:space="preserve">by </w:t>
            </w:r>
            <w:r w:rsidRPr="00AB3311">
              <w:rPr>
                <w:spacing w:val="-7"/>
              </w:rPr>
              <w:t>the date of</w:t>
            </w:r>
            <w:r w:rsidRPr="00AB3311">
              <w:rPr>
                <w:spacing w:val="-5"/>
              </w:rPr>
              <w:t xml:space="preserve"> </w:t>
            </w:r>
            <w:r w:rsidRPr="00AB3311">
              <w:rPr>
                <w:spacing w:val="-10"/>
              </w:rPr>
              <w:t xml:space="preserve">commencement </w:t>
            </w:r>
            <w:r w:rsidRPr="00AB3311">
              <w:rPr>
                <w:spacing w:val="-5"/>
              </w:rPr>
              <w:t>of</w:t>
            </w:r>
            <w:r w:rsidRPr="000F4465">
              <w:rPr>
                <w:spacing w:val="-10"/>
                <w:sz w:val="20"/>
              </w:rPr>
              <w:t xml:space="preserve"> </w:t>
            </w:r>
            <w:r w:rsidRPr="00AB3311">
              <w:rPr>
                <w:spacing w:val="-8"/>
              </w:rPr>
              <w:t>a</w:t>
            </w:r>
            <w:r w:rsidRPr="00F36934">
              <w:rPr>
                <w:spacing w:val="-10"/>
              </w:rPr>
              <w:t>dmissions</w:t>
            </w:r>
            <w:r>
              <w:rPr>
                <w:spacing w:val="-10"/>
              </w:rPr>
              <w:t>.</w:t>
            </w:r>
          </w:p>
        </w:tc>
      </w:tr>
      <w:tr w:rsidR="009A4E22" w14:paraId="19209431" w14:textId="77777777" w:rsidTr="001833E0">
        <w:trPr>
          <w:trHeight w:val="535"/>
        </w:trPr>
        <w:tc>
          <w:tcPr>
            <w:tcW w:w="1080" w:type="dxa"/>
            <w:vMerge w:val="restart"/>
            <w:tcBorders>
              <w:top w:val="single" w:sz="4" w:space="0" w:color="auto"/>
              <w:right w:val="single" w:sz="4" w:space="0" w:color="auto"/>
            </w:tcBorders>
          </w:tcPr>
          <w:p w14:paraId="16EEE5E7" w14:textId="77777777" w:rsidR="009A4E22" w:rsidRPr="00B04FDE" w:rsidRDefault="009A4E22" w:rsidP="001833E0"/>
          <w:p w14:paraId="65F681CB" w14:textId="77777777" w:rsidR="009A4E22" w:rsidRPr="00B04FDE" w:rsidRDefault="009A4E22" w:rsidP="001833E0"/>
          <w:p w14:paraId="3CDE2F66" w14:textId="77777777" w:rsidR="009A4E22" w:rsidRPr="00B04FDE" w:rsidRDefault="009A4E22" w:rsidP="001833E0"/>
          <w:p w14:paraId="32CD300D" w14:textId="77777777" w:rsidR="009A4E22" w:rsidRPr="00B04FDE" w:rsidRDefault="009A4E22" w:rsidP="001833E0"/>
          <w:p w14:paraId="04B92DF4" w14:textId="77777777" w:rsidR="009A4E22" w:rsidRPr="00B04FDE" w:rsidRDefault="009A4E22" w:rsidP="001833E0"/>
          <w:p w14:paraId="4F24AB34" w14:textId="77777777" w:rsidR="009A4E22" w:rsidRPr="00B04FDE" w:rsidRDefault="009A4E22" w:rsidP="001833E0">
            <w:pPr>
              <w:jc w:val="center"/>
            </w:pPr>
            <w:proofErr w:type="spellStart"/>
            <w:r w:rsidRPr="00B04FDE">
              <w:t>B.Tech</w:t>
            </w:r>
            <w:proofErr w:type="spellEnd"/>
          </w:p>
        </w:tc>
        <w:tc>
          <w:tcPr>
            <w:tcW w:w="851" w:type="dxa"/>
            <w:tcBorders>
              <w:left w:val="single" w:sz="4" w:space="0" w:color="auto"/>
            </w:tcBorders>
            <w:vAlign w:val="center"/>
          </w:tcPr>
          <w:p w14:paraId="4CC8C142" w14:textId="77777777" w:rsidR="009A4E22" w:rsidRPr="000463CA" w:rsidRDefault="009A4E22" w:rsidP="001833E0">
            <w:pPr>
              <w:pStyle w:val="TableParagraph"/>
              <w:ind w:right="-108"/>
              <w:jc w:val="center"/>
            </w:pPr>
            <w:r w:rsidRPr="000463CA">
              <w:t>B1</w:t>
            </w:r>
          </w:p>
        </w:tc>
        <w:tc>
          <w:tcPr>
            <w:tcW w:w="4111" w:type="dxa"/>
            <w:vAlign w:val="center"/>
          </w:tcPr>
          <w:p w14:paraId="4CAAD2DF" w14:textId="77777777" w:rsidR="009A4E22" w:rsidRPr="000463CA" w:rsidRDefault="009A4E22" w:rsidP="001833E0">
            <w:pPr>
              <w:pStyle w:val="TableParagraph"/>
              <w:ind w:left="35"/>
            </w:pPr>
            <w:r w:rsidRPr="000463CA">
              <w:t>Civil Engineering</w:t>
            </w:r>
          </w:p>
        </w:tc>
        <w:tc>
          <w:tcPr>
            <w:tcW w:w="992" w:type="dxa"/>
            <w:vAlign w:val="center"/>
          </w:tcPr>
          <w:p w14:paraId="5068A34E" w14:textId="77777777" w:rsidR="009A4E22" w:rsidRPr="000463CA" w:rsidRDefault="009A4E22" w:rsidP="001833E0">
            <w:pPr>
              <w:pStyle w:val="TableParagraph"/>
              <w:ind w:left="8"/>
              <w:jc w:val="center"/>
            </w:pPr>
            <w:r w:rsidRPr="000463CA">
              <w:t>8</w:t>
            </w:r>
          </w:p>
        </w:tc>
        <w:tc>
          <w:tcPr>
            <w:tcW w:w="4111" w:type="dxa"/>
            <w:vMerge/>
          </w:tcPr>
          <w:p w14:paraId="594DCF8F" w14:textId="77777777" w:rsidR="009A4E22" w:rsidRDefault="009A4E22" w:rsidP="009A4E22">
            <w:pPr>
              <w:pStyle w:val="ListParagraph"/>
              <w:widowControl/>
              <w:numPr>
                <w:ilvl w:val="0"/>
                <w:numId w:val="5"/>
              </w:numPr>
              <w:ind w:left="252" w:hanging="252"/>
              <w:contextualSpacing/>
              <w:jc w:val="both"/>
            </w:pPr>
          </w:p>
        </w:tc>
      </w:tr>
      <w:tr w:rsidR="009A4E22" w14:paraId="432F9A55" w14:textId="77777777" w:rsidTr="001833E0">
        <w:trPr>
          <w:trHeight w:val="549"/>
        </w:trPr>
        <w:tc>
          <w:tcPr>
            <w:tcW w:w="1080" w:type="dxa"/>
            <w:vMerge/>
            <w:tcBorders>
              <w:right w:val="single" w:sz="4" w:space="0" w:color="auto"/>
            </w:tcBorders>
          </w:tcPr>
          <w:p w14:paraId="11E1DD37" w14:textId="77777777" w:rsidR="009A4E22" w:rsidRPr="00B04FDE" w:rsidRDefault="009A4E22" w:rsidP="001833E0"/>
        </w:tc>
        <w:tc>
          <w:tcPr>
            <w:tcW w:w="851" w:type="dxa"/>
            <w:tcBorders>
              <w:left w:val="single" w:sz="4" w:space="0" w:color="auto"/>
            </w:tcBorders>
            <w:vAlign w:val="center"/>
          </w:tcPr>
          <w:p w14:paraId="20F0506A" w14:textId="77777777" w:rsidR="009A4E22" w:rsidRPr="000463CA" w:rsidRDefault="009A4E22" w:rsidP="001833E0">
            <w:pPr>
              <w:pStyle w:val="TableParagraph"/>
              <w:ind w:right="-108"/>
              <w:jc w:val="center"/>
            </w:pPr>
            <w:r w:rsidRPr="000463CA">
              <w:t>B2</w:t>
            </w:r>
          </w:p>
        </w:tc>
        <w:tc>
          <w:tcPr>
            <w:tcW w:w="4111" w:type="dxa"/>
            <w:vAlign w:val="center"/>
          </w:tcPr>
          <w:p w14:paraId="3E49A649" w14:textId="77777777" w:rsidR="009A4E22" w:rsidRPr="000463CA" w:rsidRDefault="009A4E22" w:rsidP="001833E0">
            <w:pPr>
              <w:pStyle w:val="TableParagraph"/>
              <w:ind w:left="35"/>
            </w:pPr>
            <w:r w:rsidRPr="000463CA">
              <w:t>Electrical &amp; Electronics Engineering</w:t>
            </w:r>
          </w:p>
        </w:tc>
        <w:tc>
          <w:tcPr>
            <w:tcW w:w="992" w:type="dxa"/>
            <w:vAlign w:val="center"/>
          </w:tcPr>
          <w:p w14:paraId="2A7D05B4" w14:textId="77777777" w:rsidR="009A4E22" w:rsidRPr="000463CA" w:rsidRDefault="009A4E22" w:rsidP="001833E0">
            <w:pPr>
              <w:pStyle w:val="TableParagraph"/>
              <w:ind w:left="8"/>
              <w:jc w:val="center"/>
            </w:pPr>
            <w:r w:rsidRPr="000463CA">
              <w:t>8</w:t>
            </w:r>
          </w:p>
        </w:tc>
        <w:tc>
          <w:tcPr>
            <w:tcW w:w="4111" w:type="dxa"/>
            <w:vMerge/>
          </w:tcPr>
          <w:p w14:paraId="1950934C" w14:textId="77777777" w:rsidR="009A4E22" w:rsidRDefault="009A4E22" w:rsidP="001833E0"/>
        </w:tc>
      </w:tr>
      <w:tr w:rsidR="009A4E22" w14:paraId="1CE532A0" w14:textId="77777777" w:rsidTr="001833E0">
        <w:trPr>
          <w:trHeight w:val="586"/>
        </w:trPr>
        <w:tc>
          <w:tcPr>
            <w:tcW w:w="1080" w:type="dxa"/>
            <w:vMerge/>
            <w:tcBorders>
              <w:right w:val="single" w:sz="4" w:space="0" w:color="auto"/>
            </w:tcBorders>
          </w:tcPr>
          <w:p w14:paraId="144092E9" w14:textId="77777777" w:rsidR="009A4E22" w:rsidRPr="00B04FDE" w:rsidRDefault="009A4E22" w:rsidP="001833E0"/>
        </w:tc>
        <w:tc>
          <w:tcPr>
            <w:tcW w:w="851" w:type="dxa"/>
            <w:tcBorders>
              <w:left w:val="single" w:sz="4" w:space="0" w:color="auto"/>
            </w:tcBorders>
            <w:vAlign w:val="center"/>
          </w:tcPr>
          <w:p w14:paraId="0C50BAEE" w14:textId="77777777" w:rsidR="009A4E22" w:rsidRPr="000463CA" w:rsidRDefault="009A4E22" w:rsidP="001833E0">
            <w:pPr>
              <w:pStyle w:val="TableParagraph"/>
              <w:ind w:right="-108"/>
              <w:jc w:val="center"/>
            </w:pPr>
            <w:r w:rsidRPr="000463CA">
              <w:t>B3</w:t>
            </w:r>
          </w:p>
        </w:tc>
        <w:tc>
          <w:tcPr>
            <w:tcW w:w="4111" w:type="dxa"/>
            <w:vAlign w:val="center"/>
          </w:tcPr>
          <w:p w14:paraId="101FFE7A" w14:textId="77777777" w:rsidR="009A4E22" w:rsidRPr="000463CA" w:rsidRDefault="009A4E22" w:rsidP="001833E0">
            <w:pPr>
              <w:pStyle w:val="TableParagraph"/>
              <w:ind w:left="35"/>
            </w:pPr>
            <w:r w:rsidRPr="000463CA">
              <w:t>Mechanical Engineering</w:t>
            </w:r>
          </w:p>
        </w:tc>
        <w:tc>
          <w:tcPr>
            <w:tcW w:w="992" w:type="dxa"/>
            <w:vAlign w:val="center"/>
          </w:tcPr>
          <w:p w14:paraId="367242C5" w14:textId="77777777" w:rsidR="009A4E22" w:rsidRPr="000463CA" w:rsidRDefault="009A4E22" w:rsidP="001833E0">
            <w:pPr>
              <w:pStyle w:val="TableParagraph"/>
              <w:ind w:left="8"/>
              <w:jc w:val="center"/>
            </w:pPr>
            <w:r w:rsidRPr="000463CA">
              <w:t>8</w:t>
            </w:r>
          </w:p>
        </w:tc>
        <w:tc>
          <w:tcPr>
            <w:tcW w:w="4111" w:type="dxa"/>
            <w:vMerge/>
          </w:tcPr>
          <w:p w14:paraId="58785F19" w14:textId="77777777" w:rsidR="009A4E22" w:rsidRDefault="009A4E22" w:rsidP="001833E0"/>
        </w:tc>
      </w:tr>
      <w:tr w:rsidR="009A4E22" w14:paraId="640DF117" w14:textId="77777777" w:rsidTr="001833E0">
        <w:trPr>
          <w:trHeight w:val="527"/>
        </w:trPr>
        <w:tc>
          <w:tcPr>
            <w:tcW w:w="1080" w:type="dxa"/>
            <w:vMerge/>
            <w:tcBorders>
              <w:right w:val="single" w:sz="4" w:space="0" w:color="auto"/>
            </w:tcBorders>
          </w:tcPr>
          <w:p w14:paraId="1FD3F739" w14:textId="77777777" w:rsidR="009A4E22" w:rsidRPr="00B04FDE" w:rsidRDefault="009A4E22" w:rsidP="001833E0"/>
        </w:tc>
        <w:tc>
          <w:tcPr>
            <w:tcW w:w="851" w:type="dxa"/>
            <w:tcBorders>
              <w:left w:val="single" w:sz="4" w:space="0" w:color="auto"/>
            </w:tcBorders>
            <w:vAlign w:val="center"/>
          </w:tcPr>
          <w:p w14:paraId="21C00A0B" w14:textId="77777777" w:rsidR="009A4E22" w:rsidRPr="000463CA" w:rsidRDefault="009A4E22" w:rsidP="001833E0">
            <w:pPr>
              <w:pStyle w:val="TableParagraph"/>
              <w:ind w:right="-108"/>
              <w:jc w:val="center"/>
            </w:pPr>
            <w:r w:rsidRPr="000463CA">
              <w:t>B4</w:t>
            </w:r>
          </w:p>
        </w:tc>
        <w:tc>
          <w:tcPr>
            <w:tcW w:w="4111" w:type="dxa"/>
            <w:vAlign w:val="center"/>
          </w:tcPr>
          <w:p w14:paraId="5F4E14A5" w14:textId="77777777" w:rsidR="009A4E22" w:rsidRPr="000463CA" w:rsidRDefault="009A4E22" w:rsidP="001833E0">
            <w:pPr>
              <w:pStyle w:val="TableParagraph"/>
              <w:ind w:left="35"/>
            </w:pPr>
            <w:r w:rsidRPr="000463CA">
              <w:t>Electronics &amp; Communication Engineering</w:t>
            </w:r>
          </w:p>
        </w:tc>
        <w:tc>
          <w:tcPr>
            <w:tcW w:w="992" w:type="dxa"/>
            <w:vAlign w:val="center"/>
          </w:tcPr>
          <w:p w14:paraId="517AF72D" w14:textId="77777777" w:rsidR="009A4E22" w:rsidRPr="000463CA" w:rsidRDefault="009A4E22" w:rsidP="001833E0">
            <w:pPr>
              <w:pStyle w:val="TableParagraph"/>
              <w:ind w:left="8"/>
              <w:jc w:val="center"/>
            </w:pPr>
            <w:r w:rsidRPr="000463CA">
              <w:t>8</w:t>
            </w:r>
          </w:p>
        </w:tc>
        <w:tc>
          <w:tcPr>
            <w:tcW w:w="4111" w:type="dxa"/>
            <w:vMerge/>
          </w:tcPr>
          <w:p w14:paraId="75694F23" w14:textId="77777777" w:rsidR="009A4E22" w:rsidRDefault="009A4E22" w:rsidP="001833E0"/>
        </w:tc>
      </w:tr>
      <w:tr w:rsidR="009A4E22" w14:paraId="6EF1567E" w14:textId="77777777" w:rsidTr="001833E0">
        <w:trPr>
          <w:trHeight w:val="549"/>
        </w:trPr>
        <w:tc>
          <w:tcPr>
            <w:tcW w:w="1080" w:type="dxa"/>
            <w:vMerge/>
            <w:tcBorders>
              <w:bottom w:val="single" w:sz="4" w:space="0" w:color="auto"/>
              <w:right w:val="single" w:sz="4" w:space="0" w:color="auto"/>
            </w:tcBorders>
          </w:tcPr>
          <w:p w14:paraId="05E6F778" w14:textId="77777777" w:rsidR="009A4E22" w:rsidRPr="00B04FDE" w:rsidRDefault="009A4E22" w:rsidP="001833E0"/>
        </w:tc>
        <w:tc>
          <w:tcPr>
            <w:tcW w:w="851" w:type="dxa"/>
            <w:tcBorders>
              <w:left w:val="single" w:sz="4" w:space="0" w:color="auto"/>
            </w:tcBorders>
            <w:vAlign w:val="center"/>
          </w:tcPr>
          <w:p w14:paraId="08B07098" w14:textId="77777777" w:rsidR="009A4E22" w:rsidRPr="000463CA" w:rsidRDefault="009A4E22" w:rsidP="001833E0">
            <w:pPr>
              <w:pStyle w:val="TableParagraph"/>
              <w:ind w:right="-108"/>
              <w:jc w:val="center"/>
            </w:pPr>
            <w:r w:rsidRPr="000463CA">
              <w:t>B5</w:t>
            </w:r>
          </w:p>
        </w:tc>
        <w:tc>
          <w:tcPr>
            <w:tcW w:w="4111" w:type="dxa"/>
            <w:vAlign w:val="center"/>
          </w:tcPr>
          <w:p w14:paraId="73DC1AF5" w14:textId="77777777" w:rsidR="009A4E22" w:rsidRPr="000463CA" w:rsidRDefault="009A4E22" w:rsidP="001833E0">
            <w:pPr>
              <w:pStyle w:val="TableParagraph"/>
              <w:ind w:left="35"/>
            </w:pPr>
            <w:r w:rsidRPr="000463CA">
              <w:t>Computer Science &amp; Engineering</w:t>
            </w:r>
          </w:p>
        </w:tc>
        <w:tc>
          <w:tcPr>
            <w:tcW w:w="992" w:type="dxa"/>
            <w:vAlign w:val="center"/>
          </w:tcPr>
          <w:p w14:paraId="5E031B7E" w14:textId="77777777" w:rsidR="009A4E22" w:rsidRPr="000463CA" w:rsidRDefault="009A4E22" w:rsidP="001833E0">
            <w:pPr>
              <w:pStyle w:val="TableParagraph"/>
              <w:ind w:left="8"/>
              <w:jc w:val="center"/>
            </w:pPr>
            <w:r w:rsidRPr="000463CA">
              <w:t>8</w:t>
            </w:r>
          </w:p>
        </w:tc>
        <w:tc>
          <w:tcPr>
            <w:tcW w:w="4111" w:type="dxa"/>
            <w:vMerge/>
            <w:tcBorders>
              <w:bottom w:val="single" w:sz="4" w:space="0" w:color="auto"/>
            </w:tcBorders>
          </w:tcPr>
          <w:p w14:paraId="38429F98" w14:textId="77777777" w:rsidR="009A4E22" w:rsidRDefault="009A4E22" w:rsidP="001833E0"/>
        </w:tc>
      </w:tr>
    </w:tbl>
    <w:p w14:paraId="3B901C88" w14:textId="77777777" w:rsidR="009A4E22" w:rsidRPr="00773169" w:rsidRDefault="009A4E22" w:rsidP="009A4E22">
      <w:pPr>
        <w:tabs>
          <w:tab w:val="left" w:pos="5160"/>
        </w:tabs>
      </w:pPr>
      <w:r w:rsidRPr="00773169">
        <w:t>* UCEK-University College of Engineering</w:t>
      </w:r>
      <w:r w:rsidRPr="00773169">
        <w:rPr>
          <w:spacing w:val="-11"/>
        </w:rPr>
        <w:t xml:space="preserve"> </w:t>
      </w:r>
      <w:r w:rsidRPr="00773169">
        <w:t>Kakinada</w:t>
      </w:r>
      <w:r w:rsidRPr="00773169">
        <w:rPr>
          <w:spacing w:val="-1"/>
        </w:rPr>
        <w:t xml:space="preserve"> </w:t>
      </w:r>
      <w:r w:rsidRPr="00773169">
        <w:t xml:space="preserve">Campus  </w:t>
      </w:r>
    </w:p>
    <w:p w14:paraId="22A35185" w14:textId="77777777" w:rsidR="009A4E22" w:rsidRDefault="009A4E22" w:rsidP="009A4E22"/>
    <w:p w14:paraId="6E7B1310" w14:textId="77777777" w:rsidR="009A4E22" w:rsidRDefault="009A4E22"/>
    <w:sectPr w:rsidR="009A4E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7F9E"/>
    <w:multiLevelType w:val="hybridMultilevel"/>
    <w:tmpl w:val="62E6A98C"/>
    <w:lvl w:ilvl="0" w:tplc="F8E658A0">
      <w:numFmt w:val="bullet"/>
      <w:lvlText w:val=""/>
      <w:lvlJc w:val="left"/>
      <w:pPr>
        <w:ind w:left="921" w:hanging="642"/>
      </w:pPr>
      <w:rPr>
        <w:rFonts w:ascii="Wingdings" w:eastAsia="Wingdings" w:hAnsi="Wingdings" w:cs="Wingdings" w:hint="default"/>
        <w:w w:val="99"/>
        <w:sz w:val="20"/>
        <w:szCs w:val="20"/>
      </w:rPr>
    </w:lvl>
    <w:lvl w:ilvl="1" w:tplc="828490E6">
      <w:numFmt w:val="bullet"/>
      <w:lvlText w:val=""/>
      <w:lvlJc w:val="left"/>
      <w:pPr>
        <w:ind w:left="820" w:hanging="361"/>
      </w:pPr>
      <w:rPr>
        <w:rFonts w:ascii="Wingdings" w:eastAsia="Wingdings" w:hAnsi="Wingdings" w:cs="Wingdings" w:hint="default"/>
        <w:w w:val="99"/>
        <w:sz w:val="18"/>
        <w:szCs w:val="18"/>
      </w:rPr>
    </w:lvl>
    <w:lvl w:ilvl="2" w:tplc="39FCCA6A">
      <w:numFmt w:val="bullet"/>
      <w:lvlText w:val="•"/>
      <w:lvlJc w:val="left"/>
      <w:pPr>
        <w:ind w:left="2042" w:hanging="361"/>
      </w:pPr>
      <w:rPr>
        <w:rFonts w:hint="default"/>
      </w:rPr>
    </w:lvl>
    <w:lvl w:ilvl="3" w:tplc="CF2C6C58">
      <w:numFmt w:val="bullet"/>
      <w:lvlText w:val="•"/>
      <w:lvlJc w:val="left"/>
      <w:pPr>
        <w:ind w:left="3164" w:hanging="361"/>
      </w:pPr>
      <w:rPr>
        <w:rFonts w:hint="default"/>
      </w:rPr>
    </w:lvl>
    <w:lvl w:ilvl="4" w:tplc="F0D48D08">
      <w:numFmt w:val="bullet"/>
      <w:lvlText w:val="•"/>
      <w:lvlJc w:val="left"/>
      <w:pPr>
        <w:ind w:left="4286" w:hanging="361"/>
      </w:pPr>
      <w:rPr>
        <w:rFonts w:hint="default"/>
      </w:rPr>
    </w:lvl>
    <w:lvl w:ilvl="5" w:tplc="0D84EA74">
      <w:numFmt w:val="bullet"/>
      <w:lvlText w:val="•"/>
      <w:lvlJc w:val="left"/>
      <w:pPr>
        <w:ind w:left="5408" w:hanging="361"/>
      </w:pPr>
      <w:rPr>
        <w:rFonts w:hint="default"/>
      </w:rPr>
    </w:lvl>
    <w:lvl w:ilvl="6" w:tplc="100040D6">
      <w:numFmt w:val="bullet"/>
      <w:lvlText w:val="•"/>
      <w:lvlJc w:val="left"/>
      <w:pPr>
        <w:ind w:left="6531" w:hanging="361"/>
      </w:pPr>
      <w:rPr>
        <w:rFonts w:hint="default"/>
      </w:rPr>
    </w:lvl>
    <w:lvl w:ilvl="7" w:tplc="B6FA2C54">
      <w:numFmt w:val="bullet"/>
      <w:lvlText w:val="•"/>
      <w:lvlJc w:val="left"/>
      <w:pPr>
        <w:ind w:left="7653" w:hanging="361"/>
      </w:pPr>
      <w:rPr>
        <w:rFonts w:hint="default"/>
      </w:rPr>
    </w:lvl>
    <w:lvl w:ilvl="8" w:tplc="0B1EF998">
      <w:numFmt w:val="bullet"/>
      <w:lvlText w:val="•"/>
      <w:lvlJc w:val="left"/>
      <w:pPr>
        <w:ind w:left="8775" w:hanging="361"/>
      </w:pPr>
      <w:rPr>
        <w:rFonts w:hint="default"/>
      </w:rPr>
    </w:lvl>
  </w:abstractNum>
  <w:abstractNum w:abstractNumId="1" w15:restartNumberingAfterBreak="0">
    <w:nsid w:val="0CF53B48"/>
    <w:multiLevelType w:val="hybridMultilevel"/>
    <w:tmpl w:val="E1EA6206"/>
    <w:lvl w:ilvl="0" w:tplc="0B3421FE">
      <w:numFmt w:val="bullet"/>
      <w:lvlText w:val=""/>
      <w:lvlJc w:val="left"/>
      <w:pPr>
        <w:ind w:left="720" w:hanging="360"/>
      </w:pPr>
      <w:rPr>
        <w:rFonts w:ascii="Wingdings" w:eastAsia="Wingdings" w:hAnsi="Wingdings" w:cs="Wingdings" w:hint="default"/>
        <w:w w:val="99"/>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37B68"/>
    <w:multiLevelType w:val="hybridMultilevel"/>
    <w:tmpl w:val="413CFB60"/>
    <w:lvl w:ilvl="0" w:tplc="4D006E82">
      <w:numFmt w:val="bullet"/>
      <w:lvlText w:val=""/>
      <w:lvlJc w:val="left"/>
      <w:pPr>
        <w:ind w:left="720" w:hanging="360"/>
      </w:pPr>
      <w:rPr>
        <w:rFonts w:ascii="Wingdings" w:eastAsia="Wingdings" w:hAnsi="Wingdings" w:cs="Wingdings" w:hint="default"/>
        <w:w w:val="99"/>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4F15FF6"/>
    <w:multiLevelType w:val="hybridMultilevel"/>
    <w:tmpl w:val="33CA1C18"/>
    <w:lvl w:ilvl="0" w:tplc="4D006E82">
      <w:numFmt w:val="bullet"/>
      <w:lvlText w:val=""/>
      <w:lvlJc w:val="left"/>
      <w:pPr>
        <w:ind w:left="1540" w:hanging="1170"/>
      </w:pPr>
      <w:rPr>
        <w:rFonts w:ascii="Wingdings" w:eastAsia="Wingdings" w:hAnsi="Wingdings" w:cs="Wingdings" w:hint="default"/>
        <w:w w:val="99"/>
        <w:sz w:val="20"/>
        <w:szCs w:val="20"/>
      </w:rPr>
    </w:lvl>
    <w:lvl w:ilvl="1" w:tplc="C936B642">
      <w:numFmt w:val="bullet"/>
      <w:lvlText w:val=""/>
      <w:lvlJc w:val="left"/>
      <w:pPr>
        <w:ind w:left="1540" w:hanging="360"/>
      </w:pPr>
      <w:rPr>
        <w:rFonts w:ascii="Wingdings" w:eastAsia="Wingdings" w:hAnsi="Wingdings" w:cs="Wingdings" w:hint="default"/>
        <w:w w:val="100"/>
        <w:sz w:val="22"/>
        <w:szCs w:val="22"/>
      </w:rPr>
    </w:lvl>
    <w:lvl w:ilvl="2" w:tplc="A9C22282">
      <w:numFmt w:val="bullet"/>
      <w:lvlText w:val="•"/>
      <w:lvlJc w:val="left"/>
      <w:pPr>
        <w:ind w:left="3436" w:hanging="360"/>
      </w:pPr>
      <w:rPr>
        <w:rFonts w:hint="default"/>
      </w:rPr>
    </w:lvl>
    <w:lvl w:ilvl="3" w:tplc="3392E028">
      <w:numFmt w:val="bullet"/>
      <w:lvlText w:val="•"/>
      <w:lvlJc w:val="left"/>
      <w:pPr>
        <w:ind w:left="4384" w:hanging="360"/>
      </w:pPr>
      <w:rPr>
        <w:rFonts w:hint="default"/>
      </w:rPr>
    </w:lvl>
    <w:lvl w:ilvl="4" w:tplc="1CDEE142">
      <w:numFmt w:val="bullet"/>
      <w:lvlText w:val="•"/>
      <w:lvlJc w:val="left"/>
      <w:pPr>
        <w:ind w:left="5332" w:hanging="360"/>
      </w:pPr>
      <w:rPr>
        <w:rFonts w:hint="default"/>
      </w:rPr>
    </w:lvl>
    <w:lvl w:ilvl="5" w:tplc="41C21DE4">
      <w:numFmt w:val="bullet"/>
      <w:lvlText w:val="•"/>
      <w:lvlJc w:val="left"/>
      <w:pPr>
        <w:ind w:left="6280" w:hanging="360"/>
      </w:pPr>
      <w:rPr>
        <w:rFonts w:hint="default"/>
      </w:rPr>
    </w:lvl>
    <w:lvl w:ilvl="6" w:tplc="371228F0">
      <w:numFmt w:val="bullet"/>
      <w:lvlText w:val="•"/>
      <w:lvlJc w:val="left"/>
      <w:pPr>
        <w:ind w:left="7228" w:hanging="360"/>
      </w:pPr>
      <w:rPr>
        <w:rFonts w:hint="default"/>
      </w:rPr>
    </w:lvl>
    <w:lvl w:ilvl="7" w:tplc="C4B86B34">
      <w:numFmt w:val="bullet"/>
      <w:lvlText w:val="•"/>
      <w:lvlJc w:val="left"/>
      <w:pPr>
        <w:ind w:left="8176" w:hanging="360"/>
      </w:pPr>
      <w:rPr>
        <w:rFonts w:hint="default"/>
      </w:rPr>
    </w:lvl>
    <w:lvl w:ilvl="8" w:tplc="1324CE26">
      <w:numFmt w:val="bullet"/>
      <w:lvlText w:val="•"/>
      <w:lvlJc w:val="left"/>
      <w:pPr>
        <w:ind w:left="9124" w:hanging="360"/>
      </w:pPr>
      <w:rPr>
        <w:rFonts w:hint="default"/>
      </w:rPr>
    </w:lvl>
  </w:abstractNum>
  <w:abstractNum w:abstractNumId="4" w15:restartNumberingAfterBreak="0">
    <w:nsid w:val="72B30292"/>
    <w:multiLevelType w:val="hybridMultilevel"/>
    <w:tmpl w:val="9F32CAC2"/>
    <w:lvl w:ilvl="0" w:tplc="1C845474">
      <w:numFmt w:val="bullet"/>
      <w:lvlText w:val=""/>
      <w:lvlJc w:val="left"/>
      <w:pPr>
        <w:ind w:left="1089" w:hanging="719"/>
      </w:pPr>
      <w:rPr>
        <w:rFonts w:ascii="Wingdings" w:eastAsia="Wingdings" w:hAnsi="Wingdings" w:cs="Wingdings" w:hint="default"/>
        <w:w w:val="99"/>
        <w:sz w:val="20"/>
        <w:szCs w:val="20"/>
      </w:rPr>
    </w:lvl>
    <w:lvl w:ilvl="1" w:tplc="4BAEB3F8">
      <w:numFmt w:val="bullet"/>
      <w:lvlText w:val=""/>
      <w:lvlJc w:val="left"/>
      <w:pPr>
        <w:ind w:left="820" w:hanging="361"/>
      </w:pPr>
      <w:rPr>
        <w:rFonts w:ascii="Wingdings" w:eastAsia="Wingdings" w:hAnsi="Wingdings" w:cs="Wingdings" w:hint="default"/>
        <w:w w:val="99"/>
        <w:sz w:val="18"/>
        <w:szCs w:val="18"/>
      </w:rPr>
    </w:lvl>
    <w:lvl w:ilvl="2" w:tplc="B4D8326E">
      <w:numFmt w:val="bullet"/>
      <w:lvlText w:val="•"/>
      <w:lvlJc w:val="left"/>
      <w:pPr>
        <w:ind w:left="1216" w:hanging="361"/>
      </w:pPr>
      <w:rPr>
        <w:rFonts w:hint="default"/>
      </w:rPr>
    </w:lvl>
    <w:lvl w:ilvl="3" w:tplc="2A380D08">
      <w:numFmt w:val="bullet"/>
      <w:lvlText w:val="•"/>
      <w:lvlJc w:val="left"/>
      <w:pPr>
        <w:ind w:left="1353" w:hanging="361"/>
      </w:pPr>
      <w:rPr>
        <w:rFonts w:hint="default"/>
      </w:rPr>
    </w:lvl>
    <w:lvl w:ilvl="4" w:tplc="5E704E1A">
      <w:numFmt w:val="bullet"/>
      <w:lvlText w:val="•"/>
      <w:lvlJc w:val="left"/>
      <w:pPr>
        <w:ind w:left="1489" w:hanging="361"/>
      </w:pPr>
      <w:rPr>
        <w:rFonts w:hint="default"/>
      </w:rPr>
    </w:lvl>
    <w:lvl w:ilvl="5" w:tplc="BD166C52">
      <w:numFmt w:val="bullet"/>
      <w:lvlText w:val="•"/>
      <w:lvlJc w:val="left"/>
      <w:pPr>
        <w:ind w:left="1626" w:hanging="361"/>
      </w:pPr>
      <w:rPr>
        <w:rFonts w:hint="default"/>
      </w:rPr>
    </w:lvl>
    <w:lvl w:ilvl="6" w:tplc="11F4FACA">
      <w:numFmt w:val="bullet"/>
      <w:lvlText w:val="•"/>
      <w:lvlJc w:val="left"/>
      <w:pPr>
        <w:ind w:left="1763" w:hanging="361"/>
      </w:pPr>
      <w:rPr>
        <w:rFonts w:hint="default"/>
      </w:rPr>
    </w:lvl>
    <w:lvl w:ilvl="7" w:tplc="AE848714">
      <w:numFmt w:val="bullet"/>
      <w:lvlText w:val="•"/>
      <w:lvlJc w:val="left"/>
      <w:pPr>
        <w:ind w:left="1899" w:hanging="361"/>
      </w:pPr>
      <w:rPr>
        <w:rFonts w:hint="default"/>
      </w:rPr>
    </w:lvl>
    <w:lvl w:ilvl="8" w:tplc="8DC40580">
      <w:numFmt w:val="bullet"/>
      <w:lvlText w:val="•"/>
      <w:lvlJc w:val="left"/>
      <w:pPr>
        <w:ind w:left="2036" w:hanging="361"/>
      </w:pPr>
      <w:rPr>
        <w:rFonts w:hint="default"/>
      </w:rPr>
    </w:lvl>
  </w:abstractNum>
  <w:num w:numId="1" w16cid:durableId="931083637">
    <w:abstractNumId w:val="3"/>
  </w:num>
  <w:num w:numId="2" w16cid:durableId="646591107">
    <w:abstractNumId w:val="0"/>
  </w:num>
  <w:num w:numId="3" w16cid:durableId="560291029">
    <w:abstractNumId w:val="4"/>
  </w:num>
  <w:num w:numId="4" w16cid:durableId="662318924">
    <w:abstractNumId w:val="2"/>
  </w:num>
  <w:num w:numId="5" w16cid:durableId="858350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BD3"/>
    <w:rsid w:val="00122688"/>
    <w:rsid w:val="00162BD3"/>
    <w:rsid w:val="00417D86"/>
    <w:rsid w:val="00625BC0"/>
    <w:rsid w:val="009A4E22"/>
    <w:rsid w:val="009D1984"/>
    <w:rsid w:val="009F6138"/>
    <w:rsid w:val="00AE6EA1"/>
    <w:rsid w:val="00B7450E"/>
    <w:rsid w:val="00F525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648FA"/>
  <w15:chartTrackingRefBased/>
  <w15:docId w15:val="{355F744D-4A7A-4EEF-B871-039F9221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2BD3"/>
    <w:pPr>
      <w:widowControl w:val="0"/>
      <w:spacing w:after="0" w:line="240" w:lineRule="auto"/>
    </w:pPr>
    <w:rPr>
      <w:rFonts w:ascii="Times New Roman" w:eastAsia="Times New Roman" w:hAnsi="Times New Roman" w:cs="Times New Roman"/>
      <w:lang w:val="en-US"/>
    </w:rPr>
  </w:style>
  <w:style w:type="paragraph" w:styleId="Heading4">
    <w:name w:val="heading 4"/>
    <w:basedOn w:val="Normal"/>
    <w:link w:val="Heading4Char"/>
    <w:uiPriority w:val="1"/>
    <w:qFormat/>
    <w:rsid w:val="00162BD3"/>
    <w:pPr>
      <w:ind w:left="120"/>
      <w:outlineLvl w:val="3"/>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162BD3"/>
    <w:rPr>
      <w:rFonts w:ascii="Times New Roman" w:eastAsia="Times New Roman" w:hAnsi="Times New Roman" w:cs="Times New Roman"/>
      <w:b/>
      <w:bCs/>
      <w:sz w:val="18"/>
      <w:szCs w:val="18"/>
      <w:lang w:val="en-US"/>
    </w:rPr>
  </w:style>
  <w:style w:type="paragraph" w:styleId="BodyText">
    <w:name w:val="Body Text"/>
    <w:basedOn w:val="Normal"/>
    <w:link w:val="BodyTextChar"/>
    <w:uiPriority w:val="1"/>
    <w:qFormat/>
    <w:rsid w:val="00162BD3"/>
    <w:rPr>
      <w:sz w:val="18"/>
      <w:szCs w:val="18"/>
    </w:rPr>
  </w:style>
  <w:style w:type="character" w:customStyle="1" w:styleId="BodyTextChar">
    <w:name w:val="Body Text Char"/>
    <w:basedOn w:val="DefaultParagraphFont"/>
    <w:link w:val="BodyText"/>
    <w:uiPriority w:val="1"/>
    <w:rsid w:val="00162BD3"/>
    <w:rPr>
      <w:rFonts w:ascii="Times New Roman" w:eastAsia="Times New Roman" w:hAnsi="Times New Roman" w:cs="Times New Roman"/>
      <w:sz w:val="18"/>
      <w:szCs w:val="18"/>
      <w:lang w:val="en-US"/>
    </w:rPr>
  </w:style>
  <w:style w:type="paragraph" w:styleId="ListParagraph">
    <w:name w:val="List Paragraph"/>
    <w:basedOn w:val="Normal"/>
    <w:uiPriority w:val="1"/>
    <w:qFormat/>
    <w:rsid w:val="00162BD3"/>
    <w:pPr>
      <w:ind w:left="820" w:hanging="360"/>
    </w:pPr>
  </w:style>
  <w:style w:type="character" w:styleId="Hyperlink">
    <w:name w:val="Hyperlink"/>
    <w:basedOn w:val="DefaultParagraphFont"/>
    <w:uiPriority w:val="99"/>
    <w:unhideWhenUsed/>
    <w:rsid w:val="00162BD3"/>
    <w:rPr>
      <w:color w:val="0000FF"/>
      <w:u w:val="single"/>
    </w:rPr>
  </w:style>
  <w:style w:type="table" w:styleId="TableGrid">
    <w:name w:val="Table Grid"/>
    <w:basedOn w:val="TableNormal"/>
    <w:uiPriority w:val="59"/>
    <w:rsid w:val="009A4E22"/>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uiPriority w:val="1"/>
    <w:qFormat/>
    <w:rsid w:val="009A4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fur@jntuk.edu.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jntukakinada@gmail.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569</Words>
  <Characters>3247</Characters>
  <Application>Microsoft Office Word</Application>
  <DocSecurity>0</DocSecurity>
  <Lines>27</Lines>
  <Paragraphs>7</Paragraphs>
  <ScaleCrop>false</ScaleCrop>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REGISTRAR PA</dc:creator>
  <cp:keywords/>
  <dc:description/>
  <cp:lastModifiedBy>pa2 dajntukinada</cp:lastModifiedBy>
  <cp:revision>4</cp:revision>
  <dcterms:created xsi:type="dcterms:W3CDTF">2024-07-26T05:57:00Z</dcterms:created>
  <dcterms:modified xsi:type="dcterms:W3CDTF">2024-07-26T05:58:00Z</dcterms:modified>
</cp:coreProperties>
</file>